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150CE12E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7C250B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72EBF43A" w:rsidR="001A50ED" w:rsidRDefault="00867DEA" w:rsidP="0005103A">
            <w:r>
              <w:t>Contenidos imprescindible</w:t>
            </w:r>
            <w:r w:rsidR="00064A1C">
              <w:t>s de Lengua Castellana y Literatura.</w:t>
            </w:r>
          </w:p>
          <w:p w14:paraId="56F06E32" w14:textId="60C05BB7" w:rsidR="00064A1C" w:rsidRDefault="00064A1C" w:rsidP="0005103A"/>
          <w:p w14:paraId="36074B63" w14:textId="77777777" w:rsidR="001A50ED" w:rsidRDefault="001A50ED" w:rsidP="0005103A"/>
          <w:p w14:paraId="70676F32" w14:textId="77777777" w:rsidR="00867DEA" w:rsidRPr="00867DEA" w:rsidRDefault="00867DEA" w:rsidP="00867DEA">
            <w:pPr>
              <w:jc w:val="both"/>
              <w:rPr>
                <w:b/>
              </w:rPr>
            </w:pPr>
            <w:r w:rsidRPr="00867DEA">
              <w:rPr>
                <w:b/>
              </w:rPr>
              <w:t>Bloque 1: Comunicación oral</w:t>
            </w:r>
          </w:p>
          <w:p w14:paraId="4B21BC03" w14:textId="77777777" w:rsidR="00867DEA" w:rsidRDefault="00867DEA" w:rsidP="00867DEA">
            <w:pPr>
              <w:jc w:val="both"/>
            </w:pPr>
            <w:r>
              <w:t>Comprensión de textos de carácter oral de diversos géneros y cercanos a la realidad del alumnado identificando ideas principales.</w:t>
            </w:r>
          </w:p>
          <w:p w14:paraId="683699D3" w14:textId="77777777" w:rsidR="00867DEA" w:rsidRDefault="00867DEA" w:rsidP="00867DEA">
            <w:pPr>
              <w:jc w:val="both"/>
            </w:pPr>
            <w:r>
              <w:t>Realización de breves exposiciones orales planificadas.</w:t>
            </w:r>
          </w:p>
          <w:p w14:paraId="11B83296" w14:textId="77777777" w:rsidR="00867DEA" w:rsidRDefault="00867DEA" w:rsidP="00867DEA">
            <w:pPr>
              <w:jc w:val="both"/>
            </w:pPr>
            <w:r>
              <w:t>Realización de explicaciones sencillas y breves narraciones orales adecuados a una situación comunicativa.</w:t>
            </w:r>
          </w:p>
          <w:p w14:paraId="62794C6D" w14:textId="77777777" w:rsidR="00867DEA" w:rsidRDefault="00867DEA" w:rsidP="00867DEA">
            <w:pPr>
              <w:jc w:val="both"/>
            </w:pPr>
            <w:r>
              <w:t>Reconocimiento y respeto por el uso del lenguaje en diferentes situaciones comunicativas.</w:t>
            </w:r>
          </w:p>
          <w:p w14:paraId="6275EAAE" w14:textId="77777777" w:rsidR="00867DEA" w:rsidRPr="00867DEA" w:rsidRDefault="00867DEA" w:rsidP="00867DEA">
            <w:pPr>
              <w:jc w:val="both"/>
              <w:rPr>
                <w:b/>
              </w:rPr>
            </w:pPr>
            <w:r w:rsidRPr="00867DEA">
              <w:rPr>
                <w:b/>
              </w:rPr>
              <w:t>Bloque 2: Comunicación escrita.</w:t>
            </w:r>
          </w:p>
          <w:p w14:paraId="60B9036E" w14:textId="77777777" w:rsidR="00867DEA" w:rsidRDefault="00867DEA" w:rsidP="00867DEA">
            <w:pPr>
              <w:jc w:val="both"/>
            </w:pPr>
            <w:r>
              <w:t>Realización de resúmenes a partir de textos adaptados de carácter narrativo, descriptivo y expositivo.</w:t>
            </w:r>
          </w:p>
          <w:p w14:paraId="34C57438" w14:textId="77777777" w:rsidR="00867DEA" w:rsidRDefault="00867DEA" w:rsidP="00867DEA">
            <w:pPr>
              <w:jc w:val="both"/>
            </w:pPr>
            <w:r>
              <w:t>Realización de esquemas de conceptos a partir de textos sencillos</w:t>
            </w:r>
          </w:p>
          <w:p w14:paraId="16085958" w14:textId="77777777" w:rsidR="00867DEA" w:rsidRDefault="00867DEA" w:rsidP="00867DEA">
            <w:pPr>
              <w:jc w:val="both"/>
            </w:pPr>
            <w:r>
              <w:t>Identificación de las modalidades textuales narrativa, descriptiva y dialogada.</w:t>
            </w:r>
          </w:p>
          <w:p w14:paraId="59584601" w14:textId="77777777" w:rsidR="00867DEA" w:rsidRDefault="00867DEA" w:rsidP="00867DEA">
            <w:pPr>
              <w:jc w:val="both"/>
            </w:pPr>
            <w:r>
              <w:t xml:space="preserve">Comprensión e identificación del significado de palabras a partir del contexto </w:t>
            </w:r>
          </w:p>
          <w:p w14:paraId="2A8287AE" w14:textId="77777777" w:rsidR="00867DEA" w:rsidRDefault="00867DEA" w:rsidP="00867DEA">
            <w:pPr>
              <w:jc w:val="both"/>
            </w:pPr>
            <w:r>
              <w:t>Lectura en voz alta de forma expresiva y correcta: adecuada entonación, ritmo, pausas y vocalización.</w:t>
            </w:r>
          </w:p>
          <w:p w14:paraId="6C9BE697" w14:textId="77777777" w:rsidR="00867DEA" w:rsidRDefault="00867DEA" w:rsidP="00867DEA">
            <w:pPr>
              <w:jc w:val="both"/>
            </w:pPr>
            <w:r>
              <w:t>Localización en un texto sencillo de recursos expresivos: metáfora, anáfora, hipérbole…</w:t>
            </w:r>
          </w:p>
          <w:p w14:paraId="33EA1A87" w14:textId="77777777" w:rsidR="00867DEA" w:rsidRDefault="00867DEA" w:rsidP="00867DEA">
            <w:pPr>
              <w:jc w:val="both"/>
            </w:pPr>
            <w:r>
              <w:t>Búsqueda de información en diversas fuentes (biblioteca o Internet), selección de información pertinente y presentación adecuada en soporte informático.</w:t>
            </w:r>
          </w:p>
          <w:p w14:paraId="370887A2" w14:textId="77777777" w:rsidR="00867DEA" w:rsidRPr="00867DEA" w:rsidRDefault="00867DEA" w:rsidP="00867DEA">
            <w:pPr>
              <w:jc w:val="both"/>
              <w:rPr>
                <w:b/>
              </w:rPr>
            </w:pPr>
            <w:r w:rsidRPr="00867DEA">
              <w:rPr>
                <w:b/>
              </w:rPr>
              <w:t>Bloque 3: Conocimiento de la lengua.</w:t>
            </w:r>
          </w:p>
          <w:p w14:paraId="5D481C7B" w14:textId="77777777" w:rsidR="00867DEA" w:rsidRDefault="00867DEA" w:rsidP="00867DEA">
            <w:pPr>
              <w:jc w:val="both"/>
            </w:pPr>
            <w:r>
              <w:t>Conocer y valorar la diversidad lingüística de España, así como las variedades dialectales, especialmente el andaluz.</w:t>
            </w:r>
          </w:p>
          <w:p w14:paraId="3279713A" w14:textId="77777777" w:rsidR="00867DEA" w:rsidRDefault="00867DEA" w:rsidP="00867DEA">
            <w:pPr>
              <w:jc w:val="both"/>
            </w:pPr>
            <w:r>
              <w:t>Identificación de las distintas categorías gramaticales en textos concretos: sustantivos, adjetivos, determinantes, pronombres, adverbios, preposiciones, conjunciones e interjecciones.</w:t>
            </w:r>
          </w:p>
          <w:p w14:paraId="77F9900A" w14:textId="77777777" w:rsidR="00867DEA" w:rsidRDefault="00867DEA" w:rsidP="00867DEA">
            <w:pPr>
              <w:jc w:val="both"/>
            </w:pPr>
            <w:r>
              <w:t>Identificación de las formas verbales no personales y las formas personales de indicativo y algunos tiempos de subjuntivo.</w:t>
            </w:r>
          </w:p>
          <w:p w14:paraId="3C17C4E5" w14:textId="77777777" w:rsidR="00867DEA" w:rsidRDefault="00867DEA" w:rsidP="00867DEA">
            <w:pPr>
              <w:jc w:val="both"/>
            </w:pPr>
            <w:r>
              <w:t xml:space="preserve">Clasificación de las oraciones según la intención del hablante. </w:t>
            </w:r>
          </w:p>
          <w:p w14:paraId="76E9695E" w14:textId="77777777" w:rsidR="00867DEA" w:rsidRDefault="00867DEA" w:rsidP="00867DEA">
            <w:pPr>
              <w:jc w:val="both"/>
            </w:pPr>
            <w:r>
              <w:t>Reconocimiento de las clases de sintagmas.</w:t>
            </w:r>
          </w:p>
          <w:p w14:paraId="737C35BA" w14:textId="77777777" w:rsidR="00867DEA" w:rsidRDefault="00867DEA" w:rsidP="00867DEA">
            <w:pPr>
              <w:jc w:val="both"/>
            </w:pPr>
            <w:r>
              <w:t>Análisis superficial de la oración simple: sujeto y predicado, y sus respectivos núcleos.</w:t>
            </w:r>
          </w:p>
          <w:p w14:paraId="7F262710" w14:textId="77777777" w:rsidR="00867DEA" w:rsidRDefault="00867DEA" w:rsidP="00867DEA">
            <w:pPr>
              <w:jc w:val="both"/>
            </w:pPr>
            <w:r>
              <w:t xml:space="preserve">Conocimiento y uso de las reglas de acentuación, incluyendo acentuación de diptongos, triptongos e hiatos. </w:t>
            </w:r>
          </w:p>
          <w:p w14:paraId="75B592CF" w14:textId="77777777" w:rsidR="00867DEA" w:rsidRDefault="00867DEA" w:rsidP="00867DEA">
            <w:pPr>
              <w:jc w:val="both"/>
            </w:pPr>
            <w:r>
              <w:t xml:space="preserve">Conocimiento y aplicación de las reglas de uso de las grafías. </w:t>
            </w:r>
          </w:p>
          <w:p w14:paraId="51CE1518" w14:textId="77777777" w:rsidR="00867DEA" w:rsidRDefault="00867DEA" w:rsidP="00867DEA">
            <w:pPr>
              <w:jc w:val="both"/>
            </w:pPr>
            <w:r>
              <w:t xml:space="preserve">Conocimiento y aplicación de las reglas de uso de los signos de puntuación. </w:t>
            </w:r>
          </w:p>
          <w:p w14:paraId="6A0C2A55" w14:textId="77777777" w:rsidR="00867DEA" w:rsidRDefault="00867DEA" w:rsidP="00867DEA">
            <w:pPr>
              <w:jc w:val="both"/>
            </w:pPr>
            <w:r>
              <w:t>Aumento del léxico atendiendo a la polisemia, homonimia, sinonimia, antonimia, familia léxica y campo semántico.</w:t>
            </w:r>
          </w:p>
          <w:p w14:paraId="6FC0FF4E" w14:textId="77777777" w:rsidR="00867DEA" w:rsidRDefault="00867DEA" w:rsidP="00867DEA">
            <w:pPr>
              <w:jc w:val="both"/>
            </w:pPr>
            <w:r>
              <w:t>Identificación de palabras simples, derivadas, compuestas y parasintéticas.</w:t>
            </w:r>
          </w:p>
          <w:p w14:paraId="5A0F39E9" w14:textId="77777777" w:rsidR="00867DEA" w:rsidRDefault="00867DEA" w:rsidP="00867DEA">
            <w:pPr>
              <w:jc w:val="both"/>
            </w:pPr>
            <w:r>
              <w:t>Uso del diccionario. Iniciación uso de correctores ortográficos procesadores de textos.</w:t>
            </w:r>
          </w:p>
          <w:p w14:paraId="152D931D" w14:textId="77777777" w:rsidR="00867DEA" w:rsidRPr="00867DEA" w:rsidRDefault="00867DEA" w:rsidP="00867DEA">
            <w:pPr>
              <w:jc w:val="both"/>
              <w:rPr>
                <w:b/>
              </w:rPr>
            </w:pPr>
            <w:r w:rsidRPr="00867DEA">
              <w:rPr>
                <w:b/>
              </w:rPr>
              <w:t>Bloque 4: Educación literaria.</w:t>
            </w:r>
          </w:p>
          <w:p w14:paraId="10716F7E" w14:textId="77777777" w:rsidR="00867DEA" w:rsidRDefault="00867DEA" w:rsidP="00867DEA">
            <w:pPr>
              <w:jc w:val="both"/>
            </w:pPr>
            <w:r>
              <w:t>El texto literario. Concepto.</w:t>
            </w:r>
          </w:p>
          <w:p w14:paraId="6ACEF1D6" w14:textId="77777777" w:rsidR="00867DEA" w:rsidRDefault="00867DEA" w:rsidP="00867DEA">
            <w:pPr>
              <w:jc w:val="both"/>
            </w:pPr>
            <w:r>
              <w:t>Identificación de los principales géneros  y subgéneros literarios: narrativo (leyenda, mito, cuento, fábula, épica, novela), lírico (cómputo silábico y rima) y dramático (tragedia y comedia).</w:t>
            </w:r>
          </w:p>
          <w:p w14:paraId="2020A05F" w14:textId="77777777" w:rsidR="00867DEA" w:rsidRDefault="00867DEA" w:rsidP="00867DEA">
            <w:pPr>
              <w:jc w:val="both"/>
            </w:pPr>
            <w:r>
              <w:t>Caracterización de un texto narrativo: narrador, espacio, personajes y tiempo.</w:t>
            </w:r>
          </w:p>
          <w:p w14:paraId="1EB51948" w14:textId="77777777" w:rsidR="00867DEA" w:rsidRDefault="00867DEA" w:rsidP="00867DEA">
            <w:pPr>
              <w:jc w:val="both"/>
            </w:pPr>
            <w:r>
              <w:t>Lectura de tres libros de los recomendados por el departamento.</w:t>
            </w:r>
          </w:p>
          <w:p w14:paraId="50E3E729" w14:textId="24979E8C" w:rsidR="001A50ED" w:rsidRDefault="00867DEA" w:rsidP="00867DEA">
            <w:pPr>
              <w:jc w:val="both"/>
            </w:pPr>
            <w:r>
              <w:lastRenderedPageBreak/>
              <w:t>Lectura comprensiva y expresiva de fragmentos literarios relevantes, respondiendo a preguntas sencillas sobre su contenido.</w:t>
            </w:r>
          </w:p>
          <w:p w14:paraId="5227F3B3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16BAB" w14:textId="77777777" w:rsidR="003A096A" w:rsidRDefault="003A096A" w:rsidP="00E90FB8">
      <w:pPr>
        <w:spacing w:after="0" w:line="240" w:lineRule="auto"/>
      </w:pPr>
      <w:r>
        <w:separator/>
      </w:r>
    </w:p>
  </w:endnote>
  <w:endnote w:type="continuationSeparator" w:id="0">
    <w:p w14:paraId="750FEF92" w14:textId="77777777" w:rsidR="003A096A" w:rsidRDefault="003A096A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148D6" w14:textId="77777777" w:rsidR="003A096A" w:rsidRDefault="003A096A" w:rsidP="00E90FB8">
      <w:pPr>
        <w:spacing w:after="0" w:line="240" w:lineRule="auto"/>
      </w:pPr>
      <w:r>
        <w:separator/>
      </w:r>
    </w:p>
  </w:footnote>
  <w:footnote w:type="continuationSeparator" w:id="0">
    <w:p w14:paraId="3562A00E" w14:textId="77777777" w:rsidR="003A096A" w:rsidRDefault="003A096A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3A096A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78E24EB4" w:rsidR="00094A75" w:rsidRPr="000565AC" w:rsidRDefault="007C250B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7CEBEF6C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867DEA">
                <w:rPr>
                  <w:b/>
                  <w:bCs/>
                </w:rPr>
                <w:t>LENGUA CASTELLANA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39B91C4F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867DEA">
                <w:rPr>
                  <w:b/>
                  <w:bCs/>
                </w:rPr>
                <w:t xml:space="preserve">2º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3A096A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3A096A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62FE9"/>
    <w:rsid w:val="00064A1C"/>
    <w:rsid w:val="00094155"/>
    <w:rsid w:val="00094A75"/>
    <w:rsid w:val="001948C6"/>
    <w:rsid w:val="001A50ED"/>
    <w:rsid w:val="001E458A"/>
    <w:rsid w:val="00207F18"/>
    <w:rsid w:val="0022599D"/>
    <w:rsid w:val="00283A65"/>
    <w:rsid w:val="003A096A"/>
    <w:rsid w:val="00416D26"/>
    <w:rsid w:val="0054224C"/>
    <w:rsid w:val="00670A1A"/>
    <w:rsid w:val="00742C55"/>
    <w:rsid w:val="0076735F"/>
    <w:rsid w:val="007C250B"/>
    <w:rsid w:val="007D69C9"/>
    <w:rsid w:val="00867DEA"/>
    <w:rsid w:val="008A4968"/>
    <w:rsid w:val="00A552DC"/>
    <w:rsid w:val="00AA58D6"/>
    <w:rsid w:val="00AD1B6C"/>
    <w:rsid w:val="00BB6D99"/>
    <w:rsid w:val="00CB5774"/>
    <w:rsid w:val="00CE513C"/>
    <w:rsid w:val="00D20857"/>
    <w:rsid w:val="00D62484"/>
    <w:rsid w:val="00D96DAF"/>
    <w:rsid w:val="00E80DA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1866A1"/>
    <w:rsid w:val="003F1040"/>
    <w:rsid w:val="004263D0"/>
    <w:rsid w:val="005F4CE6"/>
    <w:rsid w:val="00652290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F8A0-D7FB-460F-864D-7A1B9B19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3</cp:revision>
  <dcterms:created xsi:type="dcterms:W3CDTF">2020-11-23T10:49:00Z</dcterms:created>
  <dcterms:modified xsi:type="dcterms:W3CDTF">2021-10-10T07:09:00Z</dcterms:modified>
</cp:coreProperties>
</file>