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9E41F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272C87E" w14:textId="77777777" w:rsidR="009E41F0" w:rsidRDefault="009E41F0" w:rsidP="009E41F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E41F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9E41F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A96413C" w14:textId="77777777" w:rsidR="009E41F0" w:rsidRDefault="009E41F0" w:rsidP="009E41F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E41F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9E41F0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3633BF2" w14:textId="77777777" w:rsidR="009E41F0" w:rsidRDefault="009E41F0" w:rsidP="009E41F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419605A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9E41F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9E41F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9E41F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9E41F0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9E41F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7D77CF8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13D2C" w14:paraId="335AE739" w14:textId="77777777" w:rsidTr="009327CB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6D80DC3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038DE2B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7540005D" w14:textId="1CA1A328" w:rsidR="00713D2C" w:rsidRDefault="00713D2C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 xml:space="preserve">Área de </w:t>
            </w:r>
            <w:r w:rsidR="009327CB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Anatomía Aplicada</w:t>
            </w:r>
          </w:p>
        </w:tc>
      </w:tr>
      <w:tr w:rsidR="00713D2C" w14:paraId="5957397B" w14:textId="77777777" w:rsidTr="009327C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1653DDD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4031E0D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6A4BF99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13D2C" w14:paraId="33A5C86C" w14:textId="77777777" w:rsidTr="009327C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24508EA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D73BBB2" w14:textId="77777777" w:rsidR="00713D2C" w:rsidRDefault="00713D2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BF46878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7A58950A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35A8B7B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9327CB" w14:paraId="104A2048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06AFCC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D9319C5" w14:textId="3D174A9D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Analizar los mecanismos que intervienen en una acción motora, relacionándolos con la finalidad expresiva de las actividades artísticas.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F5093BA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401579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8480B2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793DAFF9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C5280D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49E2F8C" w14:textId="41963743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las características de la ejecución de las acciones motoras propias de la actividad artística y deportiva, describiendo su aportación a la finalidad de </w:t>
            </w:r>
            <w:proofErr w:type="gramStart"/>
            <w:r w:rsidRPr="006548B4">
              <w:rPr>
                <w:color w:val="000000"/>
              </w:rPr>
              <w:t>las mismas</w:t>
            </w:r>
            <w:proofErr w:type="gramEnd"/>
            <w:r w:rsidRPr="006548B4">
              <w:rPr>
                <w:color w:val="000000"/>
              </w:rPr>
              <w:t xml:space="preserve"> y su relación con las capacidades coordinativas.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92E9DF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22EBF3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C29E3F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5C42E8DD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94E289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40C37E02" w14:textId="3AD2D118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Interpretar el funcionamiento del cuerpo humano como el resultado de la integración anatómica y funcional de los elementos que conforman sus distintos niveles de organización y que lo caracterizan como una unidad estructural y funcional.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5DD35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FC402DD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DAE8C22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129774ED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DEC5183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DFFBF4B" w14:textId="44AC51B2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la estructura y funcionamiento del sistema locomotor humano en los movimientos en general y, en especial en los movimientos propios de actividades físicas y artísticas, razonando las relaciones funcionales que se establecen entre las partes que lo componen.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75A7CA3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6C2B45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C4B66F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466C2995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6D6F34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C500631" w14:textId="21C6FA8C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Analizar la ejecución de movimientos aplicando los principios anatómicos funcionales, la fisiología muscular y las bases de la biomecánica, y estableciendo relaciones razonadas.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0A59A5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91DF299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CF0A163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219AEB9D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41212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6BB60751" w14:textId="6986A160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 Valorar la corrección postural identificando los malos hábitos posturales con el fin de evitar lesiones.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4392E8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8679816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9425A9D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53376F0E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DB0D0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285000A" w14:textId="6CE9DBE1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las lesiones más comunes del aparato locomotor tanto a nivel general como en las actividades físicas y artísticas, relacionándolas con sus causas fundamentales.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5F6FB9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4E0238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EB7FB7A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69CFC2E0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AC4FF8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D849571" w14:textId="62A5382E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el papel del sistema cardiopulmonar en el funcionamiento general del organismo y rendimiento de actividades artísticas corporales. Conocer la anatomía y fisiología de los aparatos respiratorio y cardiovascular.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265DA4F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74BC67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16C7BA1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15F6C61F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40116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75A908C" w14:textId="776916D9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Relacionar el sistema cardiopulmonar con la salud, reconociendo hábitos y costumbres saludables para el sistema </w:t>
            </w:r>
            <w:proofErr w:type="spellStart"/>
            <w:r w:rsidRPr="006548B4">
              <w:rPr>
                <w:color w:val="000000"/>
              </w:rPr>
              <w:t>cardiorespiratorio</w:t>
            </w:r>
            <w:proofErr w:type="spellEnd"/>
            <w:r w:rsidRPr="006548B4">
              <w:rPr>
                <w:color w:val="000000"/>
              </w:rPr>
              <w:t xml:space="preserve"> y el aparato fonador, en las acciones motoras inherentes a las actividades artísticas corporales y en la vida cotidiana. Principales patologías del sistema cardiopulmonar, causas, efectos y prevención de </w:t>
            </w:r>
            <w:proofErr w:type="gramStart"/>
            <w:r w:rsidRPr="006548B4">
              <w:rPr>
                <w:color w:val="000000"/>
              </w:rPr>
              <w:t>las mismas</w:t>
            </w:r>
            <w:proofErr w:type="gramEnd"/>
            <w:r w:rsidRPr="006548B4">
              <w:rPr>
                <w:color w:val="000000"/>
              </w:rPr>
              <w:t xml:space="preserve">. Conocer el aparato fonador y relacionar hábitos y costumbres saludables con la solución a sus principales patologías.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867FF63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8BD391B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4486DE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521FC353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1B5413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E753B50" w14:textId="159E7061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Argumentar los mecanismos energéticos intervinientes en una acción motora con el fin de gestionar la energía y mejorar la eficiencia de la 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140CE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D00963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04D9AF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57B94E24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7951C33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1E678A39" w14:textId="0446D4E9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los procesos de digestión y absorción de alimentos y nutrientes explicando los órganos implicados en cada uno de ellos. Conocer los distintos tipos de metabolismo que existen en el cuerpo humano y las principales rutas metabólicas de obtención de energía.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2E814E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234395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E49873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64A33DC1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F79729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076F092B" w14:textId="2C62A438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Valorar los hábitos nutricionales, que inciden favorablemente en la salud y en el rendimiento de actividades corporales. Reconocer la dieta mediterránea como la más adecuada para mantener una adecuada salud general.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BF611B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FD2246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18ACA1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2E41681E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58507D4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B8A4461" w14:textId="5F42CD50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los trastornos del comportamiento nutricional más comunes y los efectos que tienen sobre la salud.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26E1A73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F9861F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9B0CA8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0A126AD7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E440DA2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3CBC550" w14:textId="20CB4F28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los sistemas de coordinación y regulación del cuerpo humano, especificando su estructura y función. Reconocer los principales problemas relacionados con un mal funcionamiento y desequilibrio de los sistemas de coordinación. Relacionar determinadas patologías del sistema nervioso con hábitos de vida no saludables.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D5027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D8A396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088CE7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3FB855F7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0809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F996350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A83F085" w14:textId="32A863E2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el papel del sistema neuro-endocrino en la coordinación y regulación general del organismo y en especial en la actividad física, reconociendo la relación existente con todos los sistemas del organismo humano.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0208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AEECEA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3202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BC3BB9A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094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F00E0AE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76EB3485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08754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DC6CE02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AF1DD" w:themeFill="accent3" w:themeFillTint="33"/>
          </w:tcPr>
          <w:p w14:paraId="37292CFC" w14:textId="010CB158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las características principales de la motricidad humana y su papel en el desarrollo personal y de la sociedad.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9178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AF8E4C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7051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F2CFC8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37362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C19DACA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7BFEA305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18693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4ADAE9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ABCFB95" w14:textId="5EFC2115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 Identificar las diferentes acciones que permiten al ser humano ser capaz de expresarse corporalmente y de relacionarse con su entorno.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5064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0C3BED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32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63C0CD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2405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E839D0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283424F2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2538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2C0FB70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707AE501" w14:textId="098E119A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 Diversificar y desarrollar sus habilidades motrices específicas con fluidez, precisión y control aplicándolas a distintos contextos de práctica artística.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965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B0582A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0224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32663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131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A5489B8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0CB9C849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721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7A2E3B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314C70DD" w14:textId="2A460043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Utilizar las tecnologías de la información y la comunicación para mejorar su proceso de aprendizaje, buscando fuentes de información adecuadas y participando en entornos colaborativos con intereses comunes.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971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C92A99F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918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18222B7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2446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87A73CF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419DA567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2357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454FBE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541100D7" w14:textId="5A84D079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Aplicar destrezas investigativas experimentales sencillas coherentes con los procedimientos de la ciencia, utilizándolas en la resolución de problemas que traten del funcionamiento del cuerpo humano, la salud y la motricidad humana.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528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A29A0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6211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CFB99B8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6525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B450355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327CB" w14:paraId="33F72E12" w14:textId="77777777" w:rsidTr="009327CB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4146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DF2BDF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14:paraId="27A2E07B" w14:textId="343E8C66" w:rsidR="009327CB" w:rsidRDefault="009327CB" w:rsidP="009327CB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Demostrar de manera activa, motivación, interés y capacidad para el trabajo en grupo y para la asunción de tareas y responsabilidades.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582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8A99B0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6003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636C7F6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1548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A1E5BC" w14:textId="77777777" w:rsidR="009327CB" w:rsidRDefault="009327CB" w:rsidP="009327CB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770D651" w14:textId="1E44481A" w:rsidR="00713D2C" w:rsidRDefault="00713D2C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ED1B5" w14:textId="4E0FD270" w:rsidR="009327CB" w:rsidRDefault="009327CB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008E9AE" w14:textId="00F98DA2" w:rsidR="009327CB" w:rsidRDefault="009327CB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0BB3607" w14:textId="29146A89" w:rsidR="009327CB" w:rsidRDefault="009327CB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47CD65" w14:textId="509F48AF" w:rsidR="009327CB" w:rsidRDefault="009327CB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9B4517C" w14:textId="65A6AD0E" w:rsidR="009327CB" w:rsidRDefault="009327CB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649D5F7" w14:textId="19A24371" w:rsidR="009327CB" w:rsidRDefault="009327CB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102104F" w14:textId="47385A66" w:rsidR="009327CB" w:rsidRDefault="009327CB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7F0E1A2" w14:textId="4F0CDC57" w:rsidR="009327CB" w:rsidRDefault="009327CB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6DE34D" w14:textId="01B5D7D2" w:rsidR="009327CB" w:rsidRDefault="009327CB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730908F" w14:textId="77777777" w:rsidR="009327CB" w:rsidRDefault="009327CB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6053A4F" w14:textId="1401F66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44A095" w14:textId="77777777" w:rsidR="004C1975" w:rsidRPr="0060453C" w:rsidRDefault="004C197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9E41F0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E41F0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9E41F0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9E41F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9E41F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9E41F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61FB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A6903"/>
    <w:rsid w:val="006E0199"/>
    <w:rsid w:val="006F62A9"/>
    <w:rsid w:val="00713D2C"/>
    <w:rsid w:val="0074332D"/>
    <w:rsid w:val="00744AF9"/>
    <w:rsid w:val="007F26E4"/>
    <w:rsid w:val="00850C45"/>
    <w:rsid w:val="008B4B63"/>
    <w:rsid w:val="008B72D2"/>
    <w:rsid w:val="009327CB"/>
    <w:rsid w:val="00975021"/>
    <w:rsid w:val="0099430F"/>
    <w:rsid w:val="009C5FE0"/>
    <w:rsid w:val="009E41F0"/>
    <w:rsid w:val="00A9496D"/>
    <w:rsid w:val="00AD018C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F39FA"/>
    <w:rsid w:val="00E02126"/>
    <w:rsid w:val="00ED43C6"/>
    <w:rsid w:val="00F011DD"/>
    <w:rsid w:val="00F10E24"/>
    <w:rsid w:val="00F47073"/>
    <w:rsid w:val="00F91D91"/>
    <w:rsid w:val="00FB150F"/>
    <w:rsid w:val="00FC375A"/>
    <w:rsid w:val="00FE720D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8184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8184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C8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2046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2022-01-02T18:51:00Z</dcterms:created>
  <dcterms:modified xsi:type="dcterms:W3CDTF">2022-01-12T13:02:00Z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