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A7DB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5EF4047" w14:textId="77777777" w:rsidR="004A7DBE" w:rsidRDefault="004A7DBE" w:rsidP="004A7DB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4A7DB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A7DB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32D26F4" w14:textId="77777777" w:rsidR="004A7DBE" w:rsidRDefault="004A7DBE" w:rsidP="004A7DB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4A7DB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A7DB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CA6497C" w14:textId="754301BF" w:rsidR="004A7DBE" w:rsidRDefault="004A7DBE" w:rsidP="004A7DB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25E038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A7DB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A7DB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A7DB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A7DB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A7DB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513179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5B05E481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</w:t>
            </w:r>
            <w:r w:rsidR="00513179">
              <w:rPr>
                <w:rFonts w:ascii="Century Gothic" w:hAnsi="Century Gothic" w:cs="Century Gothic"/>
                <w:b/>
                <w:bCs/>
                <w:color w:val="000000"/>
              </w:rPr>
              <w:t xml:space="preserve"> </w:t>
            </w:r>
            <w:proofErr w:type="gramStart"/>
            <w:r w:rsidR="00513179">
              <w:rPr>
                <w:rFonts w:ascii="Century Gothic" w:hAnsi="Century Gothic" w:cs="Century Gothic"/>
                <w:b/>
                <w:bCs/>
                <w:color w:val="000000"/>
              </w:rPr>
              <w:t xml:space="preserve">Castellana </w:t>
            </w: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 y</w:t>
            </w:r>
            <w:proofErr w:type="gramEnd"/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 Literatura</w:t>
            </w:r>
          </w:p>
        </w:tc>
      </w:tr>
      <w:tr w:rsidR="00947395" w14:paraId="18812328" w14:textId="77777777" w:rsidTr="00513179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513179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13179" w14:paraId="22F32692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86F6F72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61336A3" w14:textId="5FFE8771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>Exponer oralmente un tema especializado con rigor y claridad, documentándose en fuentes diversas, organizando la información mediante esquemas, siguiendo un orden preestablecido y utilizando las técnicas de exposición oral y las tecnologías de la información y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23FD55" w14:textId="77777777" w:rsidR="00513179" w:rsidRPr="004F31D1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BA71DC" w14:textId="77777777" w:rsidR="00513179" w:rsidRPr="004F31D1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8AEBF71" w14:textId="77777777" w:rsidR="00513179" w:rsidRPr="004F31D1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72379061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1B84AE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BBDF8A6" w14:textId="429ED337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Sintetizar por escrito el contenido de textos orales de carácter expositivo y argumentativo sobre temas especializados, conferencias, clases, charlas, </w:t>
            </w:r>
            <w:proofErr w:type="spellStart"/>
            <w:proofErr w:type="gramStart"/>
            <w:r w:rsidRPr="006548B4">
              <w:rPr>
                <w:color w:val="000000"/>
              </w:rPr>
              <w:t>videoconferencias,etc</w:t>
            </w:r>
            <w:proofErr w:type="spellEnd"/>
            <w:r w:rsidRPr="006548B4">
              <w:rPr>
                <w:color w:val="000000"/>
              </w:rPr>
              <w:t>.</w:t>
            </w:r>
            <w:proofErr w:type="gramEnd"/>
            <w:r w:rsidRPr="006548B4">
              <w:rPr>
                <w:color w:val="000000"/>
              </w:rPr>
              <w:t>, discriminando la información relevante y accesoria y utilizando la escucha activa como un medio de adquisición de conocimientos.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1F8F8A7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6824B6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5558A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1E92EDCC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8AAC79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AB87494" w14:textId="6219C4AA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Extraer información de textos orales y audiovisuales de los medios de comunicación, reconociendo la intención comunicativa, el tema, la estructura del contenido, identificando los rasgos propios del género periodístico, los recursos verbales y no verbales utilizados y valorando de forma crítica su forma y su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5D217E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DA9C70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B06156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62FC6AF7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5B95E84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36B924B" w14:textId="119A85E0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Desarrollar por escrito un tema del currículo con rigor, claridad y corrección ortográfica y gramatical, empleando distintas estructuras expositivas (comparación, problema-solución, enumeración, causa-consecuencia, ordenación </w:t>
            </w:r>
            <w:proofErr w:type="spellStart"/>
            <w:proofErr w:type="gramStart"/>
            <w:r w:rsidRPr="006548B4">
              <w:rPr>
                <w:color w:val="000000"/>
              </w:rPr>
              <w:t>cronológica,etc</w:t>
            </w:r>
            <w:proofErr w:type="spellEnd"/>
            <w:r w:rsidRPr="006548B4">
              <w:rPr>
                <w:color w:val="000000"/>
              </w:rPr>
              <w:t>.</w:t>
            </w:r>
            <w:proofErr w:type="gramEnd"/>
            <w:r w:rsidRPr="006548B4">
              <w:rPr>
                <w:color w:val="000000"/>
              </w:rPr>
              <w:t xml:space="preserve"> ), y utilizando los recursos expresivos adecuados a las condiciones de la situación comunicativa.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D824C2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06F454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D809C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2ACFAFB7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8A064BE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C458CCA" w14:textId="700EAD3A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Sintetizar el contenido de textos expositivos y argumentativos de temas especializados discriminando la información relevante y accesoria y utilizando la lectura como un medio de adquisición de conocimientos.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336EAF6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CE0C77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6501F5A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38963E70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94C828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2CFAE13" w14:textId="7E187584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Leer, comprender e interpretar textos periodísticos y publicitarios de carácter informativo y de opinión, reconociendo la intención comunicativa, identificando los rasgos propios del género, los recursos verbales y no verbales utilizados y valorando de forma crítica su forma y su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55FF5F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2ABB8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F25AE8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2226A0EB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E62574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637BA04" w14:textId="0B613514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Realizar trabajos de investigación sobre temas del currículo o de la actualidad social, científica o cultural planificando su realización, obteniendo la información de fuentes diversas y utilizando las tecnologías de la información y la comunicación para su realización, evaluación y mejora.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8146D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C6485DF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770818C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35D2B021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F80EA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D5791E8" w14:textId="2B3DF7F0" w:rsidR="00513179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Aplicar sistemáticamente los conocimientos sobre las distintas categorías gramaticales en la realización, autoevaluación y mejora de los textos orales y escritos, tomando conciencia de la importancia del conocimiento gramatical para el uso correcto de la lengua.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855EAD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8DF42F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6DD60AD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05C7331A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EBBAF50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1417B49" w14:textId="035D8A75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e identificar los rasgos característicos de las categorías gramaticales, explicando sus usos y valores en los textos.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2376A9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8C14C0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04DE0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548A757B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001D86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D79768C" w14:textId="36955CEE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Aplicar progresivamente los conocimientos sobre estructuras sintácticas de los enunciados para la realización, autoevaluación y mejora de textos orales y escritos, tomando conciencia de la </w:t>
            </w:r>
            <w:r w:rsidRPr="006548B4">
              <w:rPr>
                <w:color w:val="000000"/>
              </w:rPr>
              <w:lastRenderedPageBreak/>
              <w:t>importancia del conocimiento gramatical para el uso correcto de la lengua.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7C59CAC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1834B9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2AB669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3FB7829B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C9E159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1D7023B" w14:textId="1B1AF9AB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Reconocer los rasgos propios de las diferentes tipologías textuales identificando su estructura y los rasgos lingüísticos más importantes en relación con la intención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07D3E5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CC7BB3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B25D70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41334B50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1A43F4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0ADEB10" w14:textId="74E8DB7A" w:rsidR="00513179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Aplicar los conocimientos adquiridos para la elaboración de discursos orales o escritos con adecuada coherencia y cohesión.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1FB5B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A8B9682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819CF5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74A0F6A4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DD23B0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9AEF8CC" w14:textId="2438C6AA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manejar fuentes de información impresa o digital para resolver dudas sobre el uso correcto de la lengua y avanzar en el aprendizaje autónomo.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8B662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D9C66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B9DED2E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11895615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22F85F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E9F4C05" w14:textId="312A3E9A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Conocer el origen y evolución de las distintas lenguas de España y sus principales variedades dialectales, con especial atención a las características del español de Andalucía, reconociendo y explicando sus rasgos característicos en manifestaciones orales y escritas y valorando la diversidad lingüística como parte del patrimonio cultural inmaterial de nuestro país.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345128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1A3064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1BF4365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148435C8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B815AE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D249AF1" w14:textId="3CB0616D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Reconocer los diversos usos sociales y funcionales de la lengua, mostrando interés por ampliar su propio repertorio verbal y evitar los prejuicios y estereotipos lingüísticos.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058C427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69D347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DB0CBA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7CAFB25F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F0FF6F3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2819216" w14:textId="55967760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Realizar el estudio de las obras más representativas de la literatura española desde la Edad Media hasta el siglo </w:t>
            </w:r>
            <w:proofErr w:type="spellStart"/>
            <w:r w:rsidRPr="006548B4">
              <w:rPr>
                <w:color w:val="000000"/>
              </w:rPr>
              <w:t>XlX</w:t>
            </w:r>
            <w:proofErr w:type="spellEnd"/>
            <w:r w:rsidRPr="006548B4">
              <w:rPr>
                <w:color w:val="000000"/>
              </w:rPr>
              <w:t xml:space="preserve"> a través de la lectura y análisis de fragmentos y obras significativas con especial atención a los textos de escritores andaluces.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CE0640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DD277D3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4BCACB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764C5B26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B5AE48A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FE700D" w14:textId="086E837B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Leer y analizar fragmentos u obras completas significativas desde la Edad Media al siglo </w:t>
            </w:r>
            <w:proofErr w:type="spellStart"/>
            <w:r w:rsidRPr="006548B4">
              <w:rPr>
                <w:color w:val="000000"/>
              </w:rPr>
              <w:t>XlX</w:t>
            </w:r>
            <w:proofErr w:type="spellEnd"/>
            <w:r w:rsidRPr="006548B4">
              <w:rPr>
                <w:color w:val="000000"/>
              </w:rPr>
              <w:t>, identificando sus características temáticas y formales relacionándolas con el contexto, el movimiento, el género al que pertenece y la obra del autor y constatando la evolución histórica de temas y formas.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1D8E8C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CF252F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764EFB1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70D533AA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51B8C3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C2A09B3" w14:textId="12B6C4DA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Interpretar críticamente fragmentos u obras significativas desde la Edad Media al siglo </w:t>
            </w:r>
            <w:proofErr w:type="spellStart"/>
            <w:r w:rsidRPr="006548B4">
              <w:rPr>
                <w:color w:val="000000"/>
              </w:rPr>
              <w:t>XlX</w:t>
            </w:r>
            <w:proofErr w:type="spellEnd"/>
            <w:r w:rsidRPr="006548B4">
              <w:rPr>
                <w:color w:val="000000"/>
              </w:rPr>
              <w:t>, detectando las ideas que manifiestan la relación de la obra con su contexto histórico, artístico y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3C2F157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B18439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D2A74F2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13179" w14:paraId="155FB5AB" w14:textId="77777777" w:rsidTr="005131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2BF319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719E71D" w14:textId="08AA9765" w:rsidR="00513179" w:rsidRPr="00A04BEA" w:rsidRDefault="00513179" w:rsidP="005131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Planificar y elaborar trabajos de investigación escritos o presentaciones sobre temas, obras o autores de la literatura desde la Edad Media hasta el siglo </w:t>
            </w:r>
            <w:proofErr w:type="spellStart"/>
            <w:r w:rsidRPr="006548B4">
              <w:rPr>
                <w:color w:val="000000"/>
              </w:rPr>
              <w:t>XlX</w:t>
            </w:r>
            <w:proofErr w:type="spellEnd"/>
            <w:r w:rsidRPr="006548B4">
              <w:rPr>
                <w:color w:val="000000"/>
              </w:rPr>
              <w:t xml:space="preserve">, obteniendo la información de fuentes diversas y aportando un juicio crítico personal y argumentado con rigor.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C425FD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24EAD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C10EBF" w14:textId="77777777" w:rsidR="00513179" w:rsidRDefault="00513179" w:rsidP="005131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77777777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B8AED3" w14:textId="3517C665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5D1694AD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52A523" w14:textId="6B9605F4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6F6476" w14:textId="4D6E08C3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531176" w14:textId="3AD18F91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7D9441" w14:textId="30AD4EA4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3AEB8EE" w14:textId="60F943A6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A51231" w14:textId="38B7C84E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8C1E64" w14:textId="77777777" w:rsidR="00513179" w:rsidRDefault="0051317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6A6E01E" w:rsidR="004C1975" w:rsidRDefault="004C1975" w:rsidP="004A7DBE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A7DB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A7DB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A7DB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A7DB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A7DB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A7DB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7465A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A7DBE"/>
    <w:rsid w:val="004C1975"/>
    <w:rsid w:val="004D4E2D"/>
    <w:rsid w:val="004E0A40"/>
    <w:rsid w:val="004F66C2"/>
    <w:rsid w:val="00513179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2107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2022-01-02T09:12:00Z</dcterms:created>
  <dcterms:modified xsi:type="dcterms:W3CDTF">2022-01-12T13:09:00Z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