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723824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D0F3A9A" w14:textId="4A99EAE1" w:rsidR="004C1975" w:rsidRDefault="00723824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</w:t>
            </w:r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: </w:t>
            </w:r>
          </w:p>
          <w:p w14:paraId="6C47F13F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723824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DA77807" w14:textId="77777777" w:rsidR="00723824" w:rsidRDefault="00723824" w:rsidP="0072382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72382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723824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11121EB" w14:textId="33CDB9BF" w:rsidR="00723824" w:rsidRDefault="004C1975" w:rsidP="0072382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23824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23824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094EEC59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72382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72382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72382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723824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72382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72382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72382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72382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72382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72382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72382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72382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72382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72382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72382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72382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72382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72382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72382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72382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72382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72382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72382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67D67" w14:paraId="110349BB" w14:textId="77777777" w:rsidTr="00C55E2E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textDirection w:val="btLr"/>
            <w:hideMark/>
          </w:tcPr>
          <w:p w14:paraId="41290AB7" w14:textId="77777777" w:rsidR="00C67D67" w:rsidRDefault="00C67D67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5E8CE95E" w14:textId="77777777" w:rsidR="00C67D67" w:rsidRDefault="00C67D67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9A7"/>
            <w:hideMark/>
          </w:tcPr>
          <w:p w14:paraId="5EE1A1A6" w14:textId="77777777" w:rsidR="00C67D67" w:rsidRDefault="00C67D6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Valores Éticos</w:t>
            </w:r>
          </w:p>
        </w:tc>
      </w:tr>
      <w:tr w:rsidR="00C67D67" w14:paraId="2A14DA6B" w14:textId="77777777" w:rsidTr="00C55E2E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0380A" w14:textId="77777777" w:rsidR="00C67D67" w:rsidRDefault="00C67D67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42E2BECF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FBEE99D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67D67" w14:paraId="124F91BE" w14:textId="77777777" w:rsidTr="00C55E2E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BFF0D" w14:textId="77777777" w:rsidR="00C67D67" w:rsidRDefault="00C67D67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4A12A" w14:textId="77777777" w:rsidR="00C67D67" w:rsidRDefault="00C67D67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73E7A371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1876286E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7F9B98A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C55E2E" w14:paraId="6EC4732E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27147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196D8C1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63061677" w14:textId="26BB3291" w:rsidR="00C55E2E" w:rsidRDefault="00C55E2E" w:rsidP="00C55E2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Construir un concepto de persona, consciente de que es indefinible, valorando la dignidad que posee por el hecho de ser libre.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42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B98AF77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9347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905913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5684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B5F6A8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252A14EB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716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18397FD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06A6428" w14:textId="768FBF09" w:rsidR="00C55E2E" w:rsidRDefault="00C55E2E" w:rsidP="00C55E2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Comprender la crisis de la identidad personal que surge en la adolescencia y sus causas, describiendo las características de los grupos que forman y la influencia que ejercen sobre sus miembros, con el fin de tomar conciencia de la necesidad que tiene, para seguir creciendo moralmente y pasar a la vida adulta, del desarrollo de su autonomía personal y del control de su conducta.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0262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C91228D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60822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6E786A0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392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24930C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7C802922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93447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7141E1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45F92BA8" w14:textId="03A0BEB9" w:rsidR="00C55E2E" w:rsidRDefault="00C55E2E" w:rsidP="00C55E2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los conceptos de heteronomía y autonomía, mediante la concepción kantiana de la persona con el fin de valorar su importancia y aplicarla en la realización de la vida moral.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84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30C9A7C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1128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58F4158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74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3CA8C96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39425054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31806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B70AF7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82C8B43" w14:textId="48C17BD3" w:rsidR="00C55E2E" w:rsidRDefault="00C55E2E" w:rsidP="00C55E2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Describir en qué consiste la personalidad y valorar la importancia de enriquecerla con valores y virtudes éticas, mediante el esfuerzo y la voluntad personal.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14466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FE74188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6541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5CA0773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6028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28CA929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4F052BFC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29590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0107677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29D85CD" w14:textId="41B82578" w:rsidR="00C55E2E" w:rsidRDefault="00C55E2E" w:rsidP="00C55E2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Justificar la importancia que tiene el uso de la razón y la libertad en el ser humano para determinar cómo quiere ser, eligiendo los valores éticos que quiere incorporar en su personalidad.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69602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022E9C2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6525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6E7A9C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3308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762A948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503C0B2B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704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7553EB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74210B07" w14:textId="508241F0" w:rsidR="00C55E2E" w:rsidRDefault="00C55E2E" w:rsidP="00C55E2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Entender la relación que existe entre los actos, los hábitos y el desarrollo del carácter, mediante la comprensión del concepto de virtud en Aristóteles y, en especial, el relativo a las virtudes éticas por la importancia que tienen en el desarrollo de la personalidad.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512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B0EF46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58201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8D82147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2465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6817A42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4318DA14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39686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A855E9E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98B9FC0" w14:textId="302869C2" w:rsidR="00C55E2E" w:rsidRDefault="00C55E2E" w:rsidP="00C55E2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Analizar en qué consiste la inteligencia emocional y valorar su importancia en el desarrollo moral del ser humano.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0001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C7C661C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0242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662673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5828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8DDE14C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137BAAC1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19039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731752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79526766" w14:textId="196DFB97" w:rsidR="00C55E2E" w:rsidRDefault="00C55E2E" w:rsidP="00C55E2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Estimar la importancia del desarrollo de la inteligencia emocional y su influencia en la construcción de la personalidad y su carácter moral, siendo capaz de utilizar la introspección para reconocer emociones y sentimientos en su interior, con el fin de mejorar sus habilidades emocionales.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3460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955A040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5689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F19C2E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74618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015DE4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3C1925D7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0610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A526710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6488617" w14:textId="2B59879B" w:rsidR="00C55E2E" w:rsidRDefault="00C55E2E" w:rsidP="00C55E2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Comprender y apreciar la capacidad del ser humano para influir de manera consciente y voluntaria en la construcción de su propia identidad, conforme a los valores éticos y así mejorar su autoestima.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1219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74CD973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122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3EFA5A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1779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D1725FD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3FC3D042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46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CD7529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04146763" w14:textId="24B3FE2E" w:rsidR="00C55E2E" w:rsidRDefault="00C55E2E" w:rsidP="00C55E2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los fundamentos de la naturaleza social del ser humano y la relación dialéctica que se establece entre este y la sociedad, estimando la importancia de una vida social dirigida por los valores éticos.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3800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DCEEB01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71375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61A3505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354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70C85F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75BB23F2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36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195575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  <w:hideMark/>
          </w:tcPr>
          <w:p w14:paraId="24F04F69" w14:textId="282AFF62" w:rsidR="00C55E2E" w:rsidRDefault="00C55E2E" w:rsidP="00C55E2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y valorar la importancia de la influencia del entorno social y cultural en el desarrollo moral de la persona, mediante el análisis del papel que desempeñan los agentes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9951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2323D2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206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921FD5E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94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801BCF6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28B9BB96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28444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75F016A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02C5F4C9" w14:textId="14940FD2" w:rsidR="00C55E2E" w:rsidRDefault="00C55E2E" w:rsidP="00C55E2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Distinguir, en la persona, los ámbitos de la vida privada y de la vida pública, la primera regulada por la Ética y la segunda por el Derecho, con el fin de identificar los límites de la libertad personal y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514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F4C7C1D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2423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4424E1D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1723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EBB7664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171B05F5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9583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85E3AA3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1FC748D" w14:textId="0F2FAE21" w:rsidR="00C55E2E" w:rsidRDefault="00C55E2E" w:rsidP="00C55E2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Relacionar y valorar la importancia de las habilidades de la inteligencia emocional, señaladas por Goleman, en relación con la vida interpersonal y establecer su vínculo con aquellos valores éticos que enriquecen las relaciones humanas.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01483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D103072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7046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11F5C7B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4737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B2BB712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20C14A38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7004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2C0485F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25A5191D" w14:textId="3337DC5D" w:rsidR="00C55E2E" w:rsidRDefault="00C55E2E" w:rsidP="00C55E2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la conducta asertiva y las habilidades sociales, como la escucha activa, el respeto a los otros o la empatía, con el fin de incorporar a su personalidad algunos valores y virtudes éticas necesarias en el desarrollo de una vida social más justa y enriquecedora.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58282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9C134A5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9999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0D76E2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953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39686E1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1FC113A2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17720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491013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7FA788D" w14:textId="010DB45B" w:rsidR="00C55E2E" w:rsidRDefault="00C55E2E" w:rsidP="00C55E2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Justificar la importancia que tienen los valores y virtudes éticas para conseguir unas relaciones interpersonales justas, respetuosas y satisfactorias.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37201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EEF9649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9812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86538EC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588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E459DBD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3C05FBEE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89260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D1AFBA0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F3417CC" w14:textId="18623F5D" w:rsidR="00C55E2E" w:rsidRDefault="00C55E2E" w:rsidP="00C55E2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Distinguir entre ética y moral, señalando las semejanzas y diferencias existentes entre ellas y estimando la importancia de la reflexión ética, como un saber práctico necesario para guiar de forma racional la conducta del ser humano hacia su plena realización.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8645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C81AB74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6649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59B396A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07484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EF65ACB" w14:textId="77777777" w:rsidR="00C55E2E" w:rsidRDefault="00C55E2E" w:rsidP="00C55E2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5AF7199D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6074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4933ADF" w14:textId="411B45FA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2F465A13" w14:textId="549E91AC" w:rsidR="00C55E2E" w:rsidRDefault="00C55E2E" w:rsidP="00C55E2E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Destacar</w:t>
            </w:r>
            <w:proofErr w:type="gramEnd"/>
            <w:r>
              <w:rPr>
                <w:color w:val="000000"/>
              </w:rPr>
              <w:t xml:space="preserve"> el significado e importancia de la naturaleza moral del ser humano, analizando sus etapas de desarrollo y tomando conciencia de la necesidad que tiene de normas éticas, libre y racionalmente asumidas, como guía de su comportamiento.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274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8FA554F" w14:textId="0F1AB1DF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00217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6A77955" w14:textId="0E267BAD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924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1E6B694" w14:textId="75635025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609D156E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5417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B85046C" w14:textId="39823252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49079340" w14:textId="054C0FE8" w:rsidR="00C55E2E" w:rsidRDefault="00C55E2E" w:rsidP="00C55E2E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Reconocer</w:t>
            </w:r>
            <w:proofErr w:type="gramEnd"/>
            <w:r>
              <w:rPr>
                <w:color w:val="000000"/>
              </w:rPr>
              <w:t xml:space="preserve"> que la libertad constituye la raíz de la estructura moral de la persona y apreciar el papel que la inteligencia y la voluntad tienen como factores que incrementan la capacidad de autodeterminación.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39815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2A8ED4B" w14:textId="7BD7652A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2665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5A4376D" w14:textId="11510202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65014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7EF40FD" w14:textId="6BC6C30B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75D50F43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2439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D6D2603" w14:textId="35C0936B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2F57F877" w14:textId="09B77262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Justificar y apreciar el papel de los valores en la vida personal y social del ser humano, destacando la necesidad de ser reconocidos y respetados por todos. CSC, CCL, CAA.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1840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CE3A99F" w14:textId="7BCAAE26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61843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4EF220A" w14:textId="2987D2BB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8457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4F994FB" w14:textId="5AAC0B33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7B8FB72D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15765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FAEE99F" w14:textId="410C10CE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14453994" w14:textId="53733AD3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Resaltar la importancia de los valores éticos, sus especificaciones y su influencia en la vida personal y social del ser humano, destacando la necesidad de ser reconocidos y respetados por todos.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74641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EBE9AD0" w14:textId="0D669587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8008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145F24F" w14:textId="33830508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37801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36D84E2" w14:textId="4464C518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173FF66B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25699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DBE6388" w14:textId="4C0FE1A2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1BFD34F2" w14:textId="0BDD25F7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Establecer el concepto de normas éticas y apreciar su importancia, identificando sus características y la naturaleza de su origen y validez, mediante el conocimiento del debate ético que existió entre Sócrates y los sofistas.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5503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BE4E7E7" w14:textId="576E8755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2861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7A16766" w14:textId="464ABA25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53844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608B622" w14:textId="3BD3F75B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2C547D2C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61358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BA042E1" w14:textId="1F7833FE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6E3280C9" w14:textId="4052DAE6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Tomar conciencia de la importancia de los valores y normas éticas, como guía de la conducta individual y social, asumiendo la responsabilidad de difundirlos y promoverlos por los beneficios que aportan a la persona y a la comunidad.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5221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2839110" w14:textId="1DF0FA14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2678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C60D7F9" w14:textId="40B69005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2345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A4A3809" w14:textId="36BFDB3C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59987E50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613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4699702" w14:textId="2558BBF1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31D2EAA4" w14:textId="4A32AA9D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Explicar las características y objetivos de las teorías éticas, así como su clasificación en éticas de fines y procedimentales, señalando los principios más destacados del Hedonismo de Epicuro.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8330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38050ED" w14:textId="271F5D5C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3779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CAD422D" w14:textId="794D655D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41741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DD0AD63" w14:textId="2936A3E9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55A316CC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47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E186712" w14:textId="02FE6EB2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2936F249" w14:textId="6CAE702A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Entender los principales aspectos del eudemonismo aristotélico, identificándolo como una ética de fines y valorando su importancia y vigencia actual.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9334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BF99EB4" w14:textId="4C7CCB79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2233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24A4477" w14:textId="6A96B6F9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80005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6318AB5" w14:textId="32F65C61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4953AE1B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5370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E1DBAC3" w14:textId="40791781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</w:tcPr>
          <w:p w14:paraId="25929296" w14:textId="2A4B1C8C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Comprender los elementos más significativos de la ética utilitarista y su relación con el Hedonismo de Epicuro, clasificándola como una ética de fines y elaborando argumentos que apoyen su valoración personal acerca de este planteamiento ético.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79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30E481E" w14:textId="51E29EC5" w:rsidR="00C55E2E" w:rsidRPr="00C55E2E" w:rsidRDefault="00C55E2E" w:rsidP="00C55E2E">
                <w:pPr>
                  <w:rPr>
                    <w:rFonts w:ascii="MS Gothic" w:eastAsia="MS Gothic" w:hAnsi="MS Gothic" w:cs="Century Gothic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39383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5F16AE5" w14:textId="7DF1BF7C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7977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99EBA09" w14:textId="3E4BE2AC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06889630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474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DD69D4F" w14:textId="5BBE1B8A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6D5DC71A" w14:textId="40F65204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Comprender y valorar la importancia de la relación que existe entre los conceptos de Ética, Política y Justicia, mediante el análisis y la definición de estos términos, destacando el vínculo existente entre ellos en el pensamiento de Aristóteles.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4745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1AC1466" w14:textId="7DDC53AB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730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19772E3" w14:textId="0882CA06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2181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A1F1C2C" w14:textId="1C8D083F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1C40F25A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300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6A543CA" w14:textId="5E8A6C2A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5D2669DB" w14:textId="029E2437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Conocer y apreciar la política de Aristóteles y sus características esenciales, así como entender su concepto acerca de la justicia y su relación con el bien común y la felicidad, elaborando un juicio crítico acerca de la perspectiva de este filósofo.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9761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5B7EFB8" w14:textId="669F3A4C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36478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C7434AC" w14:textId="058C5140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9327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1156142" w14:textId="7315BD58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49F94587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7315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30027C0" w14:textId="6403D3CA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6801F825" w14:textId="7AED2547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Justificar racionalmente la necesidad de los valores y principios éticos, contenidos en la DUDH, como fundamento universal de las democracias durante los siglos XX y XXI, destacando sus características y su relación con los conceptos de Estado de Derecho y división de poderes.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16141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E9985F9" w14:textId="15F1F537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9273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2B575D3" w14:textId="7E58EEB5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495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6760DBA" w14:textId="34CA8AA5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31F05298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92543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A155918" w14:textId="54776984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0007DC9E" w14:textId="6B9D7133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Reconocer la necesidad de la </w:t>
            </w:r>
            <w:proofErr w:type="gramStart"/>
            <w:r>
              <w:rPr>
                <w:color w:val="000000"/>
              </w:rPr>
              <w:t>participación activa</w:t>
            </w:r>
            <w:proofErr w:type="gramEnd"/>
            <w:r>
              <w:rPr>
                <w:color w:val="000000"/>
              </w:rPr>
              <w:t xml:space="preserve"> de los ciudadanos y ciudadanas en la vida política del Estado con el fin de evitar los riesgos de una democracia que viole los derechos humanos.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3745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8A74648" w14:textId="6DDE2C25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32282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4400A6E" w14:textId="7F5069E5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7579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7DCF002" w14:textId="4AFB6A1B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09F7C5B1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08576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4A21940" w14:textId="3CA471E8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29AF6439" w14:textId="0167DA97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Conocer y valorar los fundamentos de la Constitución Española de 1978, identificando los valores éticos de los que parte y los conceptos preliminares que establece.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59225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8A4AC7B" w14:textId="01B25FED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27625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079D95A" w14:textId="3316C058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7268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D943667" w14:textId="0ADDC11F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7DBF2879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0827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D76FD6F" w14:textId="45F6264F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18E55295" w14:textId="2980A418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Mostrar respeto por la Constitución Española, identificando en ella, mediante una lectura explicativa y comentada, los deberes y derechos que tiene el individuo como persona y ciudadano, apreciando su adecuación a la DUDH, con el fin de asumir de forma consciente y responsable los principios de convivencia que deben regir en el Estado Español.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0272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09DEE01" w14:textId="65024F59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491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5C067F8" w14:textId="24AB0411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3410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1615323" w14:textId="4FC7C7E2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246D9C88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8544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62DAF8C" w14:textId="62CEB9A8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51B49375" w14:textId="1C1AE274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Señalar y apreciar la adecuación de la Constitución Española a los principios éticos defendidos por la DUDH, mediante la lectura comentada y reflexiva de los derechos y deberes de los ciudadanos (Artículos del 30 al 38) y los principios rectores de la política social y económica (Artículos del 39 al 52).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095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789C440" w14:textId="78673466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0674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B3A8F70" w14:textId="2A5228B0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6941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09D7A67" w14:textId="2CEFB6B0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0C7DA828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6306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8E1C383" w14:textId="3771AC7F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68165B7E" w14:textId="4BA8AC85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Conocer los elementos esenciales de la UE, analizando los beneficios recibidos y las responsabilidades adquiridas por los Estados miembros y sus </w:t>
            </w:r>
            <w:proofErr w:type="gramStart"/>
            <w:r>
              <w:rPr>
                <w:color w:val="000000"/>
              </w:rPr>
              <w:t>ciudadanos y ciudadanas</w:t>
            </w:r>
            <w:proofErr w:type="gramEnd"/>
            <w:r>
              <w:rPr>
                <w:color w:val="000000"/>
              </w:rPr>
              <w:t xml:space="preserve">, con el fin de reconocer su utilidad y los logros que esta ha alcanzado.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1737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CC0E7FC" w14:textId="2779868D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6507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F908803" w14:textId="7C2B9B7F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7355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6BEB048" w14:textId="2FF953E5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3EA58E88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1440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6E1B6A3" w14:textId="066E5425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2C28776A" w14:textId="7059D30A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Señalar la vinculación que existe entre la Ética, el Derecho y la Justicia, a través del conocimiento de sus semejanzas, diferencias y relaciones, analizando el significado de los términos legalidad y legitimidad.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97634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779DC13" w14:textId="2C9534CC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98939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8FC9215" w14:textId="73174229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94835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C7CE68D" w14:textId="5E5206BE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5949D2A4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382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F8D39B7" w14:textId="003C3B36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07EBEE70" w14:textId="0022B03A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Explicar el problema de la justificación de las normas jurídicas, mediante el análisis de las teorías del derecho natural o iusnaturalismo, el convencionalismo y el positivismo jurídico de algunos filósofos, con el fin de ir conformando una opinión argumentada acerca de la fundamentación ética de las leyes.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2985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126E0B6" w14:textId="19822312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75346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B874510" w14:textId="308820C3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73038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F715154" w14:textId="715DADA8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09A1719F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07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448F9CC" w14:textId="4D6D9B31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3EA3EC6A" w14:textId="11908687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Analizar el momento histórico y político que impulsó la elaboración de la DUDH y la creación de la ONU, con el fin de entenderla como una necesidad de su tiempo, cuyo valor continúa vigente como fundamento ético universal de la legitimidad del Derecho y los Estados.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507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1B1682A" w14:textId="61F874B8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17382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DF5DBEF" w14:textId="13A29059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2715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C03675E" w14:textId="5E886BDD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69DDE1B3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41199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5D75659" w14:textId="4A35783C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</w:tcPr>
          <w:p w14:paraId="31183B39" w14:textId="00288B70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Identificar, en el preámbulo de la DUDH, el respeto a la dignidad de las personas y sus atributos esenciales como el fundamento del que derivan todos los derechos humanos.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660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9A4B79A" w14:textId="63274BA3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0995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F2443C6" w14:textId="758D8680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67661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D48B893" w14:textId="516DD7FB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5EF73920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133623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BAC2B0E" w14:textId="5202D77E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26FC8317" w14:textId="4D5759F0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Interpretar y apreciar el contenido y estructura interna de la DUDH, con el fin de conocerla y propiciar su aprecio y respeto.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047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03DDC60" w14:textId="6D2910B5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4190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03C329B" w14:textId="5B72E71D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27162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06E3515" w14:textId="62192B02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423F953C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39044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91D4CDD" w14:textId="4629360A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641A7793" w14:textId="1C4D0347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Comprender el desarrollo histórico de los derechos humanos, como una conquista de la humanidad y estimar la importancia del problema que plantea en la actualidad el ejercicio de los derechos de la mujer y del niño en gran parte del mundo, conociendo sus causas y tomando conciencia de ellos con el fin de promover su solución.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60928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66A3291" w14:textId="37486F90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40130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322E1A9" w14:textId="70ECB6CF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6456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C37C2F9" w14:textId="442E18B0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4ED6071E" w14:textId="77777777" w:rsidTr="00C55E2E">
        <w:trPr>
          <w:trHeight w:val="949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36092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F9035F7" w14:textId="12980495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6A7334BF" w14:textId="03DBD67B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Evaluar, con juicio crítico, la magnitud de los problemas a los que se enfrenta la aplicación de la DUDH en la actualidad, apreciando la labor que realizan instituciones y </w:t>
            </w:r>
            <w:proofErr w:type="spellStart"/>
            <w:r>
              <w:rPr>
                <w:color w:val="000000"/>
              </w:rPr>
              <w:t>ONGs</w:t>
            </w:r>
            <w:proofErr w:type="spellEnd"/>
            <w:r>
              <w:rPr>
                <w:color w:val="000000"/>
              </w:rPr>
              <w:t xml:space="preserve"> que trabajan por la defensa de los derechos humanos, auxiliando a aquéllos que por naturaleza los poseen, pero que no tienen oportunidad de ejercerlos.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6662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0BB726E" w14:textId="399172A9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71420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221C725" w14:textId="1BE88A46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8900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4E1A079" w14:textId="430D60D8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0A4FFBD3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93403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933BA1C" w14:textId="1EB526B1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2077734E" w14:textId="397C7930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Reconocer la importancia que tiene la dimensión moral de la ciencia y la tecnología, así como la necesidad de establecer límites éticos y jurídicos con el fin de orientar su actividad conforme a los valores defendidos por la DUDH.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78121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18F347B" w14:textId="025551E6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78257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DDD0E8E" w14:textId="1E339722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6404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4841614" w14:textId="3C39BE22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578D9A49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9435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0C0344C" w14:textId="1C65CEDF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48A331A2" w14:textId="6E64D455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Entender y valorar el problema de la </w:t>
            </w:r>
            <w:proofErr w:type="spellStart"/>
            <w:r>
              <w:rPr>
                <w:color w:val="000000"/>
              </w:rPr>
              <w:t>tecnodependencia</w:t>
            </w:r>
            <w:proofErr w:type="spellEnd"/>
            <w:r>
              <w:rPr>
                <w:color w:val="000000"/>
              </w:rPr>
              <w:t xml:space="preserve"> y la alienación humana a la que esta conduce.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13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7B3EE84" w14:textId="31258A61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45981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CD20F8E" w14:textId="083A865B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7368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1AB66A4" w14:textId="4840FFBD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2585367F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61166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FB20D65" w14:textId="4CCEB202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4CB8B23C" w14:textId="02886408" w:rsidR="00C55E2E" w:rsidRDefault="00C55E2E" w:rsidP="00C55E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Utilizar los valores éticos contenidos en la DUDH en el campo científico y tecnológico, con el fin de evitar su aplicación inadecuada y solucionar los dilemas morales que a veces se presentan, especialmente en el terreno de la medicina y la biotecnología.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04451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49A79C4" w14:textId="393C519F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15645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53E4978" w14:textId="5A140E9C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3452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1953E56" w14:textId="4E816C4F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5E2E" w14:paraId="7230D93A" w14:textId="77777777" w:rsidTr="00C55E2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7413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74FBC2B" w14:textId="58A47060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38F28EC5" w14:textId="570A8419" w:rsidR="00C55E2E" w:rsidRDefault="00C55E2E" w:rsidP="00C55E2E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Reconocer</w:t>
            </w:r>
            <w:proofErr w:type="gramEnd"/>
            <w:r>
              <w:rPr>
                <w:color w:val="000000"/>
              </w:rPr>
              <w:t xml:space="preserve"> que, en la actualidad, existen casos en los que la investigación científica no es neutral, sino que está determinada por intereses políticos, económicos, etc. mediante el análisis de la idea de progreso y su interpretación equivocada, cuando los objetivos que se pretenden no respetan un código ético fundamentado en la DUDH.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3810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C5BEA8A" w14:textId="347BD0E1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3123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D419B34" w14:textId="783C4437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9495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8EC0962" w14:textId="3B11E84B" w:rsidR="00C55E2E" w:rsidRDefault="00C55E2E" w:rsidP="00C55E2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26B6BC05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57D446" w14:textId="4E586422" w:rsidR="00770FA4" w:rsidRDefault="00770FA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063DCD" w14:textId="7A7DA5F4" w:rsidR="00C55E2E" w:rsidRDefault="00C55E2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548298" w14:textId="6222CBEC" w:rsidR="00C55E2E" w:rsidRDefault="00C55E2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F5FA3E" w14:textId="568E10BC" w:rsidR="00C55E2E" w:rsidRDefault="00C55E2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324F203" w14:textId="5B651E47" w:rsidR="00C55E2E" w:rsidRDefault="00C55E2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764AE" w14:textId="3AEE4DB7" w:rsidR="00C55E2E" w:rsidRDefault="00C55E2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3282B89" w14:textId="171B209B" w:rsidR="00C55E2E" w:rsidRDefault="00C55E2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E9B20" w14:textId="5951D2AC" w:rsidR="00C55E2E" w:rsidRDefault="00C55E2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0BE53B" w14:textId="6A65CC9E" w:rsidR="00C55E2E" w:rsidRDefault="00C55E2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E67AE7A" w14:textId="4A9D596F" w:rsidR="00C55E2E" w:rsidRDefault="00C55E2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17CCC5F" w14:textId="7BB91234" w:rsidR="00C55E2E" w:rsidRDefault="00C55E2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FC4FDA" w14:textId="3B901485" w:rsidR="00C55E2E" w:rsidRDefault="00C55E2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170003E" w14:textId="60C620C4" w:rsidR="00C55E2E" w:rsidRDefault="00C55E2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BE3DBAB" w14:textId="5F6EE824" w:rsidR="00C55E2E" w:rsidRDefault="00C55E2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CCC8FAF" w14:textId="0EB107EA" w:rsidR="00C55E2E" w:rsidRDefault="00C55E2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8895F98" w14:textId="09251DEB" w:rsidR="00C55E2E" w:rsidRDefault="00C55E2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FF96FB9" w14:textId="77777777" w:rsidR="00C55E2E" w:rsidRPr="00301422" w:rsidRDefault="00C55E2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95B34D" w14:textId="77777777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0D0C8185" w:rsidR="004C1975" w:rsidRPr="00AD00DF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9DEB420" w14:textId="4F40049E" w:rsidR="00AD00DF" w:rsidRPr="00CD5DDB" w:rsidRDefault="004C1975" w:rsidP="00C55E2E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AD00DF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723824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723824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723824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723824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723824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723824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0550B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4688A"/>
    <w:rsid w:val="00654752"/>
    <w:rsid w:val="00655887"/>
    <w:rsid w:val="00687615"/>
    <w:rsid w:val="00697039"/>
    <w:rsid w:val="006A53EF"/>
    <w:rsid w:val="006E0199"/>
    <w:rsid w:val="006F62A9"/>
    <w:rsid w:val="00713D2C"/>
    <w:rsid w:val="00723824"/>
    <w:rsid w:val="0074332D"/>
    <w:rsid w:val="00770FA4"/>
    <w:rsid w:val="007A2052"/>
    <w:rsid w:val="007F26E4"/>
    <w:rsid w:val="00850C45"/>
    <w:rsid w:val="008B4B63"/>
    <w:rsid w:val="008B72D2"/>
    <w:rsid w:val="00947395"/>
    <w:rsid w:val="00975021"/>
    <w:rsid w:val="0099430F"/>
    <w:rsid w:val="009C5FE0"/>
    <w:rsid w:val="00A10EBC"/>
    <w:rsid w:val="00A9496D"/>
    <w:rsid w:val="00AD00DF"/>
    <w:rsid w:val="00AD018C"/>
    <w:rsid w:val="00B53172"/>
    <w:rsid w:val="00B64538"/>
    <w:rsid w:val="00BC4E79"/>
    <w:rsid w:val="00BE0E8D"/>
    <w:rsid w:val="00BE1765"/>
    <w:rsid w:val="00C03354"/>
    <w:rsid w:val="00C324B6"/>
    <w:rsid w:val="00C55E2E"/>
    <w:rsid w:val="00C67D67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1272D"/>
    <w:rsid w:val="00ED43C6"/>
    <w:rsid w:val="00EE79C0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FD6E91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FD6E91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FD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2992</Words>
  <Characters>16458</Characters>
  <Application>Microsoft Office Word</Application>
  <DocSecurity>0</DocSecurity>
  <Lines>137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19412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5</cp:revision>
  <cp:lastPrinted>2020-06-18T16:12:00Z</cp:lastPrinted>
  <dcterms:created xsi:type="dcterms:W3CDTF">2022-01-01T11:34:00Z</dcterms:created>
  <dcterms:modified xsi:type="dcterms:W3CDTF">2022-01-12T10:18:00Z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