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9158DC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E07F242" w14:textId="77777777" w:rsidR="009158DC" w:rsidRDefault="009158DC" w:rsidP="009158DC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9158DC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9158DC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1B18F14" w14:textId="77777777" w:rsidR="009158DC" w:rsidRDefault="009158DC" w:rsidP="009158DC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9158DC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9158DC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0189872" w14:textId="755D3721" w:rsidR="009158DC" w:rsidRDefault="009158DC" w:rsidP="009158DC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4A9D0409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9158DC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9158DC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9158DC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9158DC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9158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9158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9158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9158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9158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9158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9158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9158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9158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9158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9158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9158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9158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9158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9158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9158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9158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9158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9158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FD8BC0B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AD00DF" w14:paraId="22E82972" w14:textId="77777777" w:rsidTr="001369AE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textDirection w:val="btLr"/>
            <w:hideMark/>
          </w:tcPr>
          <w:p w14:paraId="1B2797FE" w14:textId="77777777" w:rsidR="00AD00DF" w:rsidRDefault="00AD00DF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58FEA9D6" w14:textId="77777777" w:rsidR="00AD00DF" w:rsidRDefault="00AD00DF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14:paraId="3CC66A48" w14:textId="77777777" w:rsidR="00AD00DF" w:rsidRDefault="00AD00D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Religión</w:t>
            </w:r>
          </w:p>
        </w:tc>
      </w:tr>
      <w:tr w:rsidR="00AD00DF" w14:paraId="5F6B9FDB" w14:textId="77777777" w:rsidTr="001369AE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AB35C" w14:textId="77777777" w:rsidR="00AD00DF" w:rsidRDefault="00AD00DF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470FAC0F" w14:textId="77777777" w:rsidR="00AD00DF" w:rsidRDefault="00AD00D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3F489AE9" w14:textId="77777777" w:rsidR="00AD00DF" w:rsidRDefault="00AD00D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AD00DF" w14:paraId="6D8DEBB5" w14:textId="77777777" w:rsidTr="001369AE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06BC7" w14:textId="77777777" w:rsidR="00AD00DF" w:rsidRDefault="00AD00DF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37541" w14:textId="77777777" w:rsidR="00AD00DF" w:rsidRDefault="00AD00DF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2E060ECA" w14:textId="77777777" w:rsidR="00AD00DF" w:rsidRDefault="00AD00D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39721C7F" w14:textId="77777777" w:rsidR="00AD00DF" w:rsidRDefault="00AD00D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69BC080E" w14:textId="77777777" w:rsidR="00AD00DF" w:rsidRDefault="00AD00D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1369AE" w14:paraId="7C651AED" w14:textId="77777777" w:rsidTr="001369A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84360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8986ACC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hideMark/>
          </w:tcPr>
          <w:p w14:paraId="0A46119E" w14:textId="6684172A" w:rsidR="001369AE" w:rsidRDefault="001369AE" w:rsidP="001369A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4529D">
              <w:rPr>
                <w:color w:val="000000"/>
              </w:rPr>
              <w:t>Reconocer el deseo de plenitud que tiene la persona.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3099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D1E9777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188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9A58B7E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26155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EE543C1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369AE" w14:paraId="7F6DAF45" w14:textId="77777777" w:rsidTr="001369A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75118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DC6F1CE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hideMark/>
          </w:tcPr>
          <w:p w14:paraId="6437417A" w14:textId="74798F9B" w:rsidR="001369AE" w:rsidRDefault="001369AE" w:rsidP="001369A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4529D">
              <w:rPr>
                <w:color w:val="000000"/>
              </w:rPr>
              <w:t>Comparar razonadamente distintas respuestas frente a la finitud del ser humano.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9610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6D7D6C3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95116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156D0D5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9579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A9634A0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369AE" w14:paraId="7458335B" w14:textId="77777777" w:rsidTr="001369A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40466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DE9DF68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hideMark/>
          </w:tcPr>
          <w:p w14:paraId="002C5DA5" w14:textId="768715FB" w:rsidR="001369AE" w:rsidRDefault="001369AE" w:rsidP="001369A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4529D">
              <w:rPr>
                <w:color w:val="000000"/>
              </w:rPr>
              <w:t>Descubrir que el pecado radica en el rechazo a la intervención de Dios en la propia vida.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91176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11133A5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16372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BF71D54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34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22D0651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369AE" w14:paraId="53399182" w14:textId="77777777" w:rsidTr="001369A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6654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6B71368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hideMark/>
          </w:tcPr>
          <w:p w14:paraId="6870659B" w14:textId="376334F2" w:rsidR="001369AE" w:rsidRDefault="001369AE" w:rsidP="001369A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4529D">
              <w:rPr>
                <w:color w:val="000000"/>
              </w:rPr>
              <w:t>Distinguir la verdad revelada del ropaje literario en el relato del Génesis.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46206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AF6C9A5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5567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8A28CB8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9684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EFD3725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369AE" w14:paraId="305114C2" w14:textId="77777777" w:rsidTr="001369A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94624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29006DC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hideMark/>
          </w:tcPr>
          <w:p w14:paraId="4A640F92" w14:textId="73F2FE01" w:rsidR="001369AE" w:rsidRDefault="001369AE" w:rsidP="001369A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4529D">
              <w:rPr>
                <w:color w:val="000000"/>
              </w:rPr>
              <w:t>Reconocer y apreciar que el encuentro con Cristo cambia la forma de comprender el mundo, la historia, la realidad, las personas, etc.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45905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BB63238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7476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7B19AE9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75603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390AD32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369AE" w14:paraId="5B87A71D" w14:textId="77777777" w:rsidTr="001369A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19770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19615CB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hideMark/>
          </w:tcPr>
          <w:p w14:paraId="65CED2E1" w14:textId="4C076140" w:rsidR="001369AE" w:rsidRDefault="001369AE" w:rsidP="001369A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4529D">
              <w:rPr>
                <w:color w:val="000000"/>
              </w:rPr>
              <w:t>Comprender que la pertenencia a Cristo conlleva una nueva forma de comportarse en la vida.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79983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A7CDC2D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8367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3178D67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04462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9988734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369AE" w14:paraId="67487026" w14:textId="77777777" w:rsidTr="001369A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06318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E22D979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hideMark/>
          </w:tcPr>
          <w:p w14:paraId="19FE0446" w14:textId="522ABBE0" w:rsidR="001369AE" w:rsidRDefault="001369AE" w:rsidP="001369A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4529D">
              <w:rPr>
                <w:color w:val="000000"/>
              </w:rPr>
              <w:t>Tomar conciencia del vínculo indisoluble entre el encuentro con Cristo y la pertenencia a la Iglesia.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1579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0F6BB16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426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47403AC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2061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BDBEAC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369AE" w14:paraId="2D754D1D" w14:textId="77777777" w:rsidTr="001369A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25924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1034D54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hideMark/>
          </w:tcPr>
          <w:p w14:paraId="56BA7318" w14:textId="4C76623B" w:rsidR="001369AE" w:rsidRDefault="001369AE" w:rsidP="001369A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4529D">
              <w:rPr>
                <w:color w:val="000000"/>
              </w:rPr>
              <w:t>Valorar críticamente la experiencia de plenitud que promete Cristo.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18284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9DE48EB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1001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FA03A1B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3436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0E21CBC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369AE" w14:paraId="22C4D82D" w14:textId="77777777" w:rsidTr="001369A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89492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81C0BE8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hideMark/>
          </w:tcPr>
          <w:p w14:paraId="370189DD" w14:textId="74A353D0" w:rsidR="001369AE" w:rsidRDefault="001369AE" w:rsidP="001369AE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4529D">
              <w:rPr>
                <w:color w:val="000000"/>
              </w:rPr>
              <w:t>Identificar en la cultura la riqueza y la belleza que genera la fe.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23513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112C12B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1480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7897F50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4298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0E60118" w14:textId="77777777" w:rsidR="001369AE" w:rsidRDefault="001369AE" w:rsidP="001369A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84E122" w14:textId="77777777" w:rsidR="007A2052" w:rsidRPr="0030142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84A8161" w14:textId="5751C781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75F7F9F" w14:textId="25AFECDA" w:rsidR="00AD00DF" w:rsidRDefault="00AD00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F95B34D" w14:textId="77777777" w:rsidR="00AD00DF" w:rsidRDefault="00AD00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0D0C8185" w:rsidR="004C1975" w:rsidRPr="00AD00DF" w:rsidRDefault="004C1975" w:rsidP="0064688A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p w14:paraId="33D1780D" w14:textId="77777777" w:rsidR="00AD00DF" w:rsidRPr="0060453C" w:rsidRDefault="00AD00DF" w:rsidP="00AD00D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05F74F1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0BF19" w14:textId="60D01B50" w:rsidR="00AD00DF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AB4C85F" w14:textId="1C4DD4EA" w:rsidR="00AD00DF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0EDD837" w14:textId="6F8CB38F" w:rsidR="001369AE" w:rsidRDefault="001369AE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3D15F47" w14:textId="77777777" w:rsidR="001369AE" w:rsidRDefault="001369AE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D059FF4" w14:textId="77777777" w:rsidR="00AD00DF" w:rsidRPr="0060453C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4BD60E7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DF58EE5" w14:textId="77777777" w:rsidR="00AD00DF" w:rsidRDefault="00AD00DF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3601F6E" w14:textId="0077D2B8" w:rsidR="005A208C" w:rsidRDefault="004C19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0FDB8323" w14:textId="73428238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98AA600" w14:textId="370F35C7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D8EDCB9" w14:textId="4CB67F58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0404084" w14:textId="0BF7D0DD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D1457A5" w14:textId="507338F8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F5D6EBD" w14:textId="6E6E3108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45C0129" w14:textId="28A5421C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6E5F932" w14:textId="1F95E8E1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513C0ED" w14:textId="71DD1EFC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4AFA900C" w14:textId="097508C9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14C02B6B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9158DC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9158DC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9158DC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9158DC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9158DC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9158DC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369AE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3942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4688A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50C45"/>
    <w:rsid w:val="008B4B63"/>
    <w:rsid w:val="008B72D2"/>
    <w:rsid w:val="009158DC"/>
    <w:rsid w:val="00947395"/>
    <w:rsid w:val="00975021"/>
    <w:rsid w:val="0099430F"/>
    <w:rsid w:val="009C5FE0"/>
    <w:rsid w:val="00A9496D"/>
    <w:rsid w:val="00AD00DF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BD60BD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BD60BD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0BD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1470</Words>
  <Characters>8086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9537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3</cp:revision>
  <cp:lastPrinted>2020-06-18T16:12:00Z</cp:lastPrinted>
  <dcterms:created xsi:type="dcterms:W3CDTF">2021-12-30T19:20:00Z</dcterms:created>
  <dcterms:modified xsi:type="dcterms:W3CDTF">2022-01-12T12:24:00Z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