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3C1B5E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D541FDB" w14:textId="77777777" w:rsidR="003C1B5E" w:rsidRDefault="003C1B5E" w:rsidP="003C1B5E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6C47F13F" w14:textId="77777777" w:rsidR="004C1975" w:rsidRPr="00CD6F33" w:rsidRDefault="004C1975" w:rsidP="003C1B5E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3C1B5E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EC2CB36" w14:textId="37A4D6AD" w:rsidR="004C1975" w:rsidRDefault="003C1B5E" w:rsidP="003C1B5E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01FAAA51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3C1B5E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CB87EE5" w14:textId="77777777" w:rsidR="003C1B5E" w:rsidRDefault="003C1B5E" w:rsidP="003C1B5E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70745A2C" w14:textId="439881CD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3C1B5E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3C1B5E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3C1B5E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3C1B5E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3C1B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3C1B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3C1B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3C1B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3C1B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3C1B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3C1B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3C1B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3C1B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3C1B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3C1B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3C1B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3C1B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3C1B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3C1B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3C1B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3C1B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3C1B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3C1B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C37889" w14:textId="430E74CB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8"/>
        <w:gridCol w:w="6129"/>
        <w:gridCol w:w="860"/>
        <w:gridCol w:w="937"/>
        <w:gridCol w:w="937"/>
      </w:tblGrid>
      <w:tr w:rsidR="00301422" w14:paraId="08386EE1" w14:textId="77777777" w:rsidTr="009F7592">
        <w:tc>
          <w:tcPr>
            <w:tcW w:w="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textDirection w:val="btLr"/>
            <w:hideMark/>
          </w:tcPr>
          <w:p w14:paraId="350957EE" w14:textId="77777777" w:rsidR="00301422" w:rsidRDefault="0030142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427F1A21" w14:textId="77777777" w:rsidR="00301422" w:rsidRDefault="0030142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9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919B"/>
            <w:hideMark/>
          </w:tcPr>
          <w:p w14:paraId="211A4792" w14:textId="77777777" w:rsidR="00301422" w:rsidRDefault="0030142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Educación Plástica, Visual y Audiovisual</w:t>
            </w:r>
          </w:p>
        </w:tc>
      </w:tr>
      <w:tr w:rsidR="00301422" w14:paraId="661A9BD9" w14:textId="77777777" w:rsidTr="009F7592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2621C" w14:textId="77777777" w:rsidR="00301422" w:rsidRDefault="00301422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0E7ACB1B" w14:textId="77777777" w:rsidR="00301422" w:rsidRDefault="0030142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17CE72E6" w14:textId="77777777" w:rsidR="00301422" w:rsidRDefault="0030142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301422" w14:paraId="4B1023E6" w14:textId="77777777" w:rsidTr="009F7592">
        <w:trPr>
          <w:trHeight w:val="6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9B9D0" w14:textId="77777777" w:rsidR="00301422" w:rsidRDefault="00301422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A1C35" w14:textId="77777777" w:rsidR="00301422" w:rsidRDefault="00301422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7AD8E734" w14:textId="77777777" w:rsidR="00301422" w:rsidRDefault="0030142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6E2AC0CE" w14:textId="77777777" w:rsidR="00301422" w:rsidRDefault="0030142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BBC1"/>
            <w:hideMark/>
          </w:tcPr>
          <w:p w14:paraId="7933960B" w14:textId="77777777" w:rsidR="00301422" w:rsidRDefault="0030142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01422" w14:paraId="5AA8AD6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266476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53E0ACB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7830D839" w14:textId="77777777" w:rsidR="00301422" w:rsidRDefault="0030142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 Realizar composiciones creativas, individuales y en grupo, que evidencien las distintas capacidades expresivas del lenguaje plástico y visual, desarrollando la creatividad y expresándola, preferentemente, con la subjetividad de su lenguaje personal o utilizando los códigos, terminología y procedimientos del lenguaje visual y plástico, con el fin de enriquecer sus posibilidades de comunicación.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40750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4E3F1AE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14226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7BB5423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5454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89797D6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01422" w14:paraId="03D4490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0396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4113F42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74B47D99" w14:textId="77777777" w:rsidR="00301422" w:rsidRDefault="0030142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1.2 Realizar obras plásticas experimentando y utilizando diferentes soportes y técnicas, tanto analógicas como digitales, valorando el esfuerzo de superación que supone el proceso creativo.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31424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B434061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055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E09B55B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8104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57F6863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01422" w14:paraId="4ECCB76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01745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2033C36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512997D7" w14:textId="77777777" w:rsidR="00301422" w:rsidRDefault="0030142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1.3 Elegir los materiales y las técnicas más adecuadas para elaborar una composición sobre la base de unos objetivos prefijados y de la autoevaluación continua del proceso de realización.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2142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3B3041A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7443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5B120A1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40799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73D8965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01422" w14:paraId="3EC719A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50582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EA5418A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44D0116A" w14:textId="77777777" w:rsidR="00301422" w:rsidRDefault="0030142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 Realizar proyectos plásticos que comporten una organización de forma cooperativa, valorando el trabajo en equipo como fuente de riqueza en la creación artística.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9446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D38F7E1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7911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D8A73EB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09012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38DB78B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01422" w14:paraId="2499117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46792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730D4F1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27660C40" w14:textId="77777777" w:rsidR="00301422" w:rsidRDefault="0030142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1.5 Reconocer en obras de arte la utilización de distintos elementos y técnicas de expresión, apreciar los distintos estilos artísticos, valorar el patrimonio artístico y cultural como un medio de comunicación y disfrute individual y colectivo, y contribuir a su conservación a través del respeto y divulgación de las obras de arte.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039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0F0BFE8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843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EFED3C9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7415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10FC22E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01422" w14:paraId="01AD4D6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04286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F3ECE68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478121A8" w14:textId="77777777" w:rsidR="00301422" w:rsidRDefault="0030142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2.1 Analizar la configuración de diseños realizados con formas geométricas planas creando composiciones donde intervengan diversos trazados geométricos, utilizando con precisión y limpieza los materiales de dibujo técnico.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6817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FF4F483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2805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3550E32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13417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10E6E60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01422" w14:paraId="5964115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1869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07EBA1C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48B6BAA3" w14:textId="77777777" w:rsidR="00301422" w:rsidRDefault="0030142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2.2 Diferenciar y utilizar los distintos sistemas de representación gráfica, reconociendo la utilidad del dibujo de representación objetiva en el ámbito de las artes, la arquitectura, el diseño y la ingeniería.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4696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522D05D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61418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3A04EC2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9349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7FA538C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01422" w14:paraId="041C99C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63706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EFA8E52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1D32DDD2" w14:textId="77777777" w:rsidR="00301422" w:rsidRDefault="0030142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 Utilizar diferentes programas de dibujo por ordenador para construir trazados geométricos y piezas sencillas en los diferentes sistemas de representación.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54812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37488D8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0345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8B2B237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5606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A6BC977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01422" w14:paraId="08D5C7C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006962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5843F59A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42320962" w14:textId="77777777" w:rsidR="00301422" w:rsidRDefault="0030142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3.1 Percibir e interpretar críticamente las imágenes y las formas de su entorno cultural siendo sensible a sus cualidades plásticas, estéticas y funcionales y apreciando el proceso de creación artística, tanto en obras propias como ajenas, distinguiendo y valorando sus distintas fases.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7997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49ED8C9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48838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CEF44E1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5028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2322581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01422" w14:paraId="4C1FF94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8665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C5E6907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1CEFE073" w14:textId="77777777" w:rsidR="00301422" w:rsidRDefault="0030142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3.2 Identificar los distintos elementos que forman la estructura del lenguaje del diseño.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644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9826A61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0311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5B37D378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94702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7B88055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01422" w14:paraId="58D04EC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03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1AAB558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0CFBAC51" w14:textId="77777777" w:rsidR="00301422" w:rsidRDefault="0030142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3.3 Realizar composiciones creativas que evidencien las cualidades técnicas y expresivas del lenguaje del diseño adaptándolas a las diferentes áreas, valorando el trabajo en equipo para la creación de ideas originales.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73330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E0E4D83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9951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5C059E4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869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F458370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01422" w14:paraId="5174C53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97290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A6C1D10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30A3BBB1" w14:textId="77777777" w:rsidR="00301422" w:rsidRDefault="0030142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4.1 Identificar los distintos elementos que forman la estructura narrativa y expresiva básica del lenguaje audiovisual y multimedia, describiendo correctamente los pasos necesarios para la producción de un mensaje audiovisual y valorando la labor de equipo.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857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46436B7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3328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6393D3E9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4286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9356BC9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01422" w14:paraId="4DBBF64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29860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7BE24CD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249675D6" w14:textId="77777777" w:rsidR="00301422" w:rsidRDefault="0030142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4.2 Reconocer los elementos que integran los distintos lenguajes audiovisuales y sus finalidades.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98949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B335069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564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AA0926E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9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D1E47F9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01422" w14:paraId="5CDC688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052941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EE3949A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3BC8A220" w14:textId="77777777" w:rsidR="00301422" w:rsidRDefault="00301422" w:rsidP="009F759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4.3 Realizar composiciones creativas a partir de códigos utilizados en cada lenguaje audiovisual, mostrando interés por los avances tecnológicos vinculados a estos lenguajes.</w:t>
            </w:r>
          </w:p>
          <w:p w14:paraId="1B0078B9" w14:textId="77777777" w:rsidR="00301422" w:rsidRDefault="0030142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3423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7C24158A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93298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F5B4227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03398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3B057EC0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01422" w14:paraId="2D39263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29793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0EA23E7D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D0D4"/>
            <w:hideMark/>
          </w:tcPr>
          <w:p w14:paraId="0143ED2C" w14:textId="77777777" w:rsidR="00301422" w:rsidRDefault="00301422" w:rsidP="009F7592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4.4 Mostrar una actitud crítica ante las necesidades de consumo creadas 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por la publicidad rechazando los elementos de esta que suponen discriminación sexual, social o racial.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5827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25EE6776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9548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4603CF5E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7705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CD0D4"/>
                <w:hideMark/>
              </w:tcPr>
              <w:p w14:paraId="1B3722A7" w14:textId="77777777" w:rsidR="00301422" w:rsidRDefault="00301422" w:rsidP="009F7592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BA88F0" w14:textId="77777777" w:rsidR="00DB7F63" w:rsidRPr="00301422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7FEEC49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77777777" w:rsidR="00B53172" w:rsidRPr="0060453C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19AF1257" w:rsidR="004C1975" w:rsidRDefault="004C1975" w:rsidP="003C1B5E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3C1B5E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C1B5E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3C1B5E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3C1B5E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C1B5E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3C1B5E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1C763E"/>
    <w:rsid w:val="00202B8D"/>
    <w:rsid w:val="00254BDB"/>
    <w:rsid w:val="002B0E3D"/>
    <w:rsid w:val="002D7CA8"/>
    <w:rsid w:val="00301422"/>
    <w:rsid w:val="00302AA4"/>
    <w:rsid w:val="00324D59"/>
    <w:rsid w:val="003A400C"/>
    <w:rsid w:val="003C1B5E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F26E4"/>
    <w:rsid w:val="00850C45"/>
    <w:rsid w:val="00853CCA"/>
    <w:rsid w:val="008B4B63"/>
    <w:rsid w:val="008B72D2"/>
    <w:rsid w:val="00975021"/>
    <w:rsid w:val="0099430F"/>
    <w:rsid w:val="009C5FE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B1C1F"/>
    <w:rsid w:val="00DB7F63"/>
    <w:rsid w:val="00DF39FA"/>
    <w:rsid w:val="00E01FCA"/>
    <w:rsid w:val="00ED43C6"/>
    <w:rsid w:val="00F011DD"/>
    <w:rsid w:val="00F10E24"/>
    <w:rsid w:val="00F47073"/>
    <w:rsid w:val="00F91D91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82646A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82646A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82646A"/>
    <w:rsid w:val="00903B03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1858</Words>
  <Characters>10224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3</cp:revision>
  <cp:lastPrinted>2020-06-18T16:12:00Z</cp:lastPrinted>
  <dcterms:created xsi:type="dcterms:W3CDTF">2022-01-02T20:37:00Z</dcterms:created>
  <dcterms:modified xsi:type="dcterms:W3CDTF">2022-01-12T12:50:00Z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