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95646E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95646E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95646E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95646E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95646E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95646E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95646E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95646E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95646E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95646E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95646E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95646E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95646E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95646E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95646E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95646E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95646E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95646E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95646E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95646E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95646E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95646E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817C2A" w14:textId="77777777" w:rsidR="004622B4" w:rsidRPr="00AA2FC9" w:rsidRDefault="004622B4" w:rsidP="00AA2FC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FA3F79E" w14:textId="305F63A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C7972" w14:paraId="0CED4F4C" w14:textId="77777777" w:rsidTr="002E3E18">
        <w:tc>
          <w:tcPr>
            <w:tcW w:w="710" w:type="dxa"/>
            <w:vMerge w:val="restart"/>
            <w:shd w:val="clear" w:color="auto" w:fill="FFFFCC"/>
            <w:textDirection w:val="btLr"/>
          </w:tcPr>
          <w:p w14:paraId="68059C56" w14:textId="77777777" w:rsidR="000C7972" w:rsidRDefault="000C7972" w:rsidP="002E3E18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3A4B7DB0" w14:textId="77777777" w:rsidR="000C7972" w:rsidRDefault="000C7972" w:rsidP="002E3E18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FF99"/>
          </w:tcPr>
          <w:p w14:paraId="7D2198BC" w14:textId="77777777" w:rsidR="000C7972" w:rsidRPr="008B4B63" w:rsidRDefault="000C7972" w:rsidP="002E3E1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Matemáticas aplicadas a las Ciencias Sociales</w:t>
            </w:r>
          </w:p>
        </w:tc>
      </w:tr>
      <w:tr w:rsidR="000C7972" w14:paraId="70E408FB" w14:textId="77777777" w:rsidTr="002E3E18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0707D8C6" w14:textId="77777777" w:rsidR="000C7972" w:rsidRDefault="000C7972" w:rsidP="002E3E18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FFCC"/>
          </w:tcPr>
          <w:p w14:paraId="5313E651" w14:textId="77777777" w:rsidR="000C7972" w:rsidRDefault="000C7972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3D7788B8" w14:textId="77777777" w:rsidR="000C7972" w:rsidRPr="004F31D1" w:rsidRDefault="000C7972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FFCC"/>
          </w:tcPr>
          <w:p w14:paraId="2DC4C5C6" w14:textId="77777777" w:rsidR="000C7972" w:rsidRPr="004F31D1" w:rsidRDefault="000C7972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C7972" w14:paraId="5CDC9DE5" w14:textId="77777777" w:rsidTr="002E3E18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77396D08" w14:textId="77777777" w:rsidR="000C7972" w:rsidRDefault="000C7972" w:rsidP="002E3E1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FFCC"/>
          </w:tcPr>
          <w:p w14:paraId="7118C2D1" w14:textId="77777777" w:rsidR="000C7972" w:rsidRDefault="000C7972" w:rsidP="002E3E1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FFCC"/>
          </w:tcPr>
          <w:p w14:paraId="5DF6AFF4" w14:textId="77777777" w:rsidR="000C7972" w:rsidRPr="004F31D1" w:rsidRDefault="000C7972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FFCC"/>
          </w:tcPr>
          <w:p w14:paraId="5BC9105C" w14:textId="77777777" w:rsidR="000C7972" w:rsidRPr="004F31D1" w:rsidRDefault="000C7972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FFCC"/>
          </w:tcPr>
          <w:p w14:paraId="4B8588C4" w14:textId="77777777" w:rsidR="000C7972" w:rsidRPr="004F31D1" w:rsidRDefault="000C7972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0C7972" w14:paraId="3D872BD5" w14:textId="77777777" w:rsidTr="009564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16A23A1A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89BBE1A" w14:textId="77777777" w:rsidR="000C7972" w:rsidRPr="00A04BEA" w:rsidRDefault="000C7972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Expresar verbalmente, de forma razonada, el proceso seguido en la resolución de un problema.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39D8D04D" w14:textId="77777777" w:rsidR="000C7972" w:rsidRPr="004F31D1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DBBE02E" w14:textId="77777777" w:rsidR="000C7972" w:rsidRPr="004F31D1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3B94261E" w14:textId="77777777" w:rsidR="000C7972" w:rsidRPr="004F31D1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C7972" w14:paraId="6B336B5A" w14:textId="77777777" w:rsidTr="009564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05A9698B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4F42A0D5" w14:textId="77777777" w:rsidR="000C7972" w:rsidRPr="00A04BEA" w:rsidRDefault="000C7972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procesos de razonamiento y estrategias de resolución de problemas, realizando los cálculos necesarios y comprobando las soluciones obtenidas.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A20F314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6D1A2F16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208D639E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C7972" w14:paraId="10F17405" w14:textId="77777777" w:rsidTr="009564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2EAA5C6C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58A87778" w14:textId="77777777" w:rsidR="000C7972" w:rsidRPr="00A04BEA" w:rsidRDefault="000C7972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Elaborar un informe científico escrito que sirva para comunicar las ideas matemáticas surgidas en la resolución de un problema, con el rigor y la precisión adecuados.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1FC276F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181BC4B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79216375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C7972" w14:paraId="67F5C732" w14:textId="77777777" w:rsidTr="009564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19FCA8AE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0CDFCBEB" w14:textId="77777777" w:rsidR="000C7972" w:rsidRPr="00A04BEA" w:rsidRDefault="000C7972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Planificar adecuadamente el proceso de investigación, teniendo en cuenta el contexto en que se desarrolla y el problema de investigación planteado.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009EAC66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6248771B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110E2D8A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C7972" w14:paraId="031B1B95" w14:textId="77777777" w:rsidTr="009564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5AE7AE9E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0522BAFE" w14:textId="77777777" w:rsidR="000C7972" w:rsidRPr="00A04BEA" w:rsidRDefault="000C7972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Practicar estrategias para la generación de investigaciones matemáticas, a partir de la resolución de un problema y la profundización posterior; la generalización de propiedades y leyes matemáticas; y la profundización en algún momento de la historia de las matemáticas; concretando todo ello en contextos numéricos, algebraicos, geométricos, funcionales, estadísticos o probabilísticos.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06C62B7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7913C20C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06082FB6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C7972" w14:paraId="3B65103B" w14:textId="77777777" w:rsidTr="009564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41FDDB07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42C8625A" w14:textId="77777777" w:rsidR="000C7972" w:rsidRPr="00A04BEA" w:rsidRDefault="000C7972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Elaborar un informe científico escrito que recoja el proceso de investigación realizado, con el rigor y la precisión adecuados.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1C71FA21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B9578E3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104B7F73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C7972" w14:paraId="641B5C6C" w14:textId="77777777" w:rsidTr="009564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2F2C7CC7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58BBB3DC" w14:textId="77777777" w:rsidR="000C7972" w:rsidRPr="00A04BEA" w:rsidRDefault="000C7972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Desarrollar procesos de matematización en contextos de la realidad cotidiana (numéricos, geométricos, funcionales, estadísticos o probabilísticos) a partir de la identificación de problemas en situaciones problemáticas de la realidad.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33EFE965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15D9A5CE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59BA88B5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C7972" w14:paraId="592B456E" w14:textId="77777777" w:rsidTr="009564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08B57ED1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35CEDAC3" w14:textId="77777777" w:rsidR="000C7972" w:rsidRDefault="000C7972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Valorar la modelización matemática como un recurso para resolver problemas de la realidad cotidiana, evaluando la eficacia y limitaciones de los modelos utilizados o construidos.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BAB4594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4991754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1020E62F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C7972" w14:paraId="0A6663D3" w14:textId="77777777" w:rsidTr="009564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6C137B2E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426974F8" w14:textId="77777777" w:rsidR="000C7972" w:rsidRPr="00A04BEA" w:rsidRDefault="000C7972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Desarrollar y cultivar las actitudes personales inherentes al quehacer matemático.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62B91F3D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72F05C7F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0A195F36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C7972" w14:paraId="6F3DD561" w14:textId="77777777" w:rsidTr="009564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15105AE4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2F7B8A03" w14:textId="77777777" w:rsidR="000C7972" w:rsidRPr="00A04BEA" w:rsidRDefault="000C7972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Superar bloqueos e inseguridades ante la resolución de situaciones desconocidas.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316A5CDF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879B14D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4F93AC17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C7972" w14:paraId="1D90D2D6" w14:textId="77777777" w:rsidTr="009564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322FE113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71DA7309" w14:textId="77777777" w:rsidR="000C7972" w:rsidRPr="00A04BEA" w:rsidRDefault="000C7972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Reflexionar sobre las decisiones tomadas, valorando su eficacia y aprendiendo de ello para situaciones similares futuras.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647C1801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07B1C265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497B62F9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C7972" w14:paraId="5C366569" w14:textId="77777777" w:rsidTr="009564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57F51031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F7B0755" w14:textId="77777777" w:rsidR="000C7972" w:rsidRDefault="000C7972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Emplear las herramientas tecnológicas adecuadas, de forma autónoma, realizando cálculos numéricos, algebraicos o estadísticos, haciendo representaciones gráficas, recreando situaciones matemáticas mediante simulaciones o analizando con sentido crítico situaciones diversas que ayuden a la comprensión de conceptos matemáticos o a la resolución de problemas.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DD5386B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7E25A7B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21B5F2F5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C7972" w14:paraId="61FDDB2A" w14:textId="77777777" w:rsidTr="009564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2DDD6721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EFEF8"/>
          </w:tcPr>
          <w:p w14:paraId="21CA2BBD" w14:textId="77777777" w:rsidR="000C7972" w:rsidRPr="00A04BEA" w:rsidRDefault="000C7972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las tecnologías de la información y la comunicación de modo habitual en el proceso de aprendizaje, buscando, analizando y seleccionando información relevante en Internet o en otras fuentes, elaborando documentos propios, haciendo exposiciones y argumentaciones de </w:t>
            </w:r>
            <w:proofErr w:type="gramStart"/>
            <w:r>
              <w:rPr>
                <w:color w:val="000000"/>
              </w:rPr>
              <w:t>los mismos</w:t>
            </w:r>
            <w:proofErr w:type="gramEnd"/>
            <w:r>
              <w:rPr>
                <w:color w:val="000000"/>
              </w:rPr>
              <w:t xml:space="preserve"> y compartiendo estos en entornos apropiados para facilitar la interacción.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63FCC7D3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738AE582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32938FBC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C7972" w14:paraId="1AD26ED4" w14:textId="77777777" w:rsidTr="009564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62CDB91D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09438C18" w14:textId="77777777" w:rsidR="000C7972" w:rsidRPr="00A04BEA" w:rsidRDefault="000C7972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Organizar información procedente de situaciones del ámbito social utilizando el lenguaje matricial y aplicar las operaciones con matrices como instrumento para el tratamiento de dicha información.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7F62202C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727945AC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3172C3E8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C7972" w14:paraId="73D59B4C" w14:textId="77777777" w:rsidTr="009564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15F282CD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1390A667" w14:textId="77777777" w:rsidR="000C7972" w:rsidRPr="00A04BEA" w:rsidRDefault="000C7972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Transcribir problemas expresados en lenguaje usual al lenguaje algebraico y resolverlos utilizando técnicas algebraicas determinadas: matrices, sistemas de ecuaciones, inecuaciones y programación lineal bidimensional, interpretando críticamente el significado de las soluciones obtenidas.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F4C6C2D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1DEBB03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78B9328F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C7972" w14:paraId="280034D2" w14:textId="77777777" w:rsidTr="009564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64B39C7B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59870DD9" w14:textId="77777777" w:rsidR="000C7972" w:rsidRPr="00A04BEA" w:rsidRDefault="000C7972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e interpretar fenómenos habituales de las ciencias sociales de manera objetiva traduciendo la información al lenguaje de las funciones y describiéndolo mediante el estudio cualitativo y cuantitativo de sus propiedades más características.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D2B1EA4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6A434720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320C96C1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C7972" w14:paraId="6A744BDF" w14:textId="77777777" w:rsidTr="009564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2AF71370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3B17D89" w14:textId="77777777" w:rsidR="000C7972" w:rsidRPr="00A04BEA" w:rsidRDefault="000C7972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el cálculo de derivadas para obtener conclusiones acerca del comportamiento de una función, para resolver problemas de optimización extraídos de situaciones reales de carácter económico o social y extraer conclusiones del fenómeno analizado.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B29E669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0179045E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1AA942CC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C7972" w14:paraId="5510E9AE" w14:textId="77777777" w:rsidTr="009564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0A8FA576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43CB49D4" w14:textId="77777777" w:rsidR="000C7972" w:rsidRPr="00A04BEA" w:rsidRDefault="000C7972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Aplicar el cálculo de integrales en la medida de áreas de regiones planas limitadas por rectas y curvas sencillas que sean fácilmente representables utilizando técnicas de integración inmediata.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68DC1910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EBA6CDA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30EED292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C7972" w14:paraId="1CEBDA27" w14:textId="77777777" w:rsidTr="009564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04E18C5C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5BD25839" w14:textId="77777777" w:rsidR="000C7972" w:rsidRPr="00A04BEA" w:rsidRDefault="000C7972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Asignar probabilidades a sucesos aleatorios en experimentos simples y compuestos, utilizando la regla de Laplace en combinación con diferentes técnicas de recuento personales, diagramas de árbol o tablas de contingencia, la axiomática de la probabilidad, el teorema de la probabilidad total y aplica el teorema de Bayes para modificar la probabilidad asignada a un suceso (probabilidad inicial) a partir de la información obtenida mediante la experimentación (probabilidad final), empleando los resultados numéricos obtenidos en la toma de decisiones en contextos relacionados con las ciencias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F8F6264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ABE6E72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669FD644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C7972" w14:paraId="0213B1DD" w14:textId="77777777" w:rsidTr="009564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1F1CCFC7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2F5BD551" w14:textId="77777777" w:rsidR="000C7972" w:rsidRPr="00A04BEA" w:rsidRDefault="000C7972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procedimientos estadísticos que permiten estimar parámetros desconocidos de una población con una fiabilidad o un error prefijados, calculando el tamaño muestral necesario y construyendo el intervalo de confianza para la media de una población normal con desviación típica conocida y para la media y proporción poblacional cuando el tamaño muestral es suficientemente grande.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71135DF6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0F08A8E5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5A441CDA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C7972" w14:paraId="4563DE49" w14:textId="77777777" w:rsidTr="009564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489B1685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00BBBEBE" w14:textId="77777777" w:rsidR="000C7972" w:rsidRPr="00A04BEA" w:rsidRDefault="000C7972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Presentar de forma ordenada información estadística utilizando vocabulario y representaciones adecuadas y analizar de forma crítica y argumentada informes estadísticos presentes en los medios de comunicación, publicidad y otros ámbitos, prestando especial atención a su ficha técnica, detectando posibles errores y manipulaciones en su presentación y conclusiones.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3D914203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089E2F68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378D5E35" w14:textId="77777777" w:rsidR="000C7972" w:rsidRDefault="000C7972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703E939" w14:textId="60710E2C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39A1AC" w14:textId="79FC2EB4" w:rsidR="000C7972" w:rsidRDefault="000C7972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A98ACE5" w14:textId="2E2DB09F" w:rsidR="000C7972" w:rsidRDefault="000C7972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9DD9F07" w14:textId="362A8C29" w:rsidR="000C7972" w:rsidRDefault="000C7972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4FD8B7" w14:textId="27399376" w:rsidR="000C7972" w:rsidRDefault="000C7972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DAEB6F" w14:textId="7786EBCB" w:rsidR="000C7972" w:rsidRDefault="000C7972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10CF39" w14:textId="35EA7694" w:rsidR="000C7972" w:rsidRDefault="000C7972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ED3E06E" w14:textId="77777777" w:rsidR="000C7972" w:rsidRDefault="000C7972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1DDD23" w14:textId="04B95F9C" w:rsidR="00C82473" w:rsidRPr="00894D20" w:rsidRDefault="00C82473" w:rsidP="00894D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5999F" w14:textId="77777777" w:rsidR="00C82473" w:rsidRPr="0086131C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147D5247" w14:textId="77777777" w:rsidR="00894D20" w:rsidRDefault="00894D2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0E8EE5C1" w14:textId="77777777" w:rsidR="0019134E" w:rsidRPr="0019134E" w:rsidRDefault="0019134E" w:rsidP="0019134E">
      <w:pPr>
        <w:rPr>
          <w:rFonts w:asciiTheme="minorHAnsi" w:hAnsiTheme="minorHAnsi" w:cstheme="minorBidi"/>
          <w:lang w:val="es-ES"/>
        </w:rPr>
      </w:pPr>
    </w:p>
    <w:p w14:paraId="3CCF860B" w14:textId="2155E5E8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61B830" w14:textId="7AE41181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A807CAC" w14:textId="4E3BA13C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A550F6" w14:textId="411FE939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431337" w14:textId="2844E0DA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572C3B1" w14:textId="4ECA43E1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09ADBD7" w14:textId="0FF09D6D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D41BAB" w14:textId="10362406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810B6CD" w14:textId="044187EE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086470" w14:textId="1A02189F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D774FDF" w14:textId="453FFC1F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2B8107F" w14:textId="77777777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95646E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95646E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95646E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436F5"/>
    <w:rsid w:val="000616B2"/>
    <w:rsid w:val="00061D5A"/>
    <w:rsid w:val="000A73A2"/>
    <w:rsid w:val="000B26C7"/>
    <w:rsid w:val="000C7972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6950"/>
    <w:rsid w:val="002B7C02"/>
    <w:rsid w:val="00302AA4"/>
    <w:rsid w:val="00310A68"/>
    <w:rsid w:val="003308E2"/>
    <w:rsid w:val="00337812"/>
    <w:rsid w:val="00355BF4"/>
    <w:rsid w:val="0039025E"/>
    <w:rsid w:val="003A400C"/>
    <w:rsid w:val="003D746B"/>
    <w:rsid w:val="003D7D07"/>
    <w:rsid w:val="003E4138"/>
    <w:rsid w:val="003F10A6"/>
    <w:rsid w:val="00403036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34041"/>
    <w:rsid w:val="005535CC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F26E4"/>
    <w:rsid w:val="007F7CAE"/>
    <w:rsid w:val="008307CE"/>
    <w:rsid w:val="00850C45"/>
    <w:rsid w:val="0086131C"/>
    <w:rsid w:val="0088245B"/>
    <w:rsid w:val="00894D20"/>
    <w:rsid w:val="008B0F02"/>
    <w:rsid w:val="008B72D2"/>
    <w:rsid w:val="008D2870"/>
    <w:rsid w:val="008E558D"/>
    <w:rsid w:val="00902541"/>
    <w:rsid w:val="0095646E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A2FC9"/>
    <w:rsid w:val="00AD43B7"/>
    <w:rsid w:val="00B0729D"/>
    <w:rsid w:val="00B16C31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538F6"/>
    <w:rsid w:val="00D833E3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CD7848"/>
    <w:rsid w:val="00CE47F2"/>
    <w:rsid w:val="00E34D71"/>
    <w:rsid w:val="00EA19B8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2071</Words>
  <Characters>11396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2022-01-17T15:25:00Z</dcterms:created>
  <dcterms:modified xsi:type="dcterms:W3CDTF">2022-01-17T15:25:00Z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