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CC4C4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CC4C4F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CC4C4F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CC4C4F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C4C4F" w14:paraId="2A4B73FA" w14:textId="77777777" w:rsidTr="00DB401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30275E90" w14:textId="77777777" w:rsidR="00CC4C4F" w:rsidRDefault="00CC4C4F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1637667" w14:textId="77777777" w:rsidR="00CC4C4F" w:rsidRDefault="00CC4C4F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FC2412F" w14:textId="77777777" w:rsidR="00CC4C4F" w:rsidRDefault="00CC4C4F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Física y Química</w:t>
            </w:r>
          </w:p>
        </w:tc>
      </w:tr>
      <w:tr w:rsidR="00CC4C4F" w14:paraId="5AA20A1A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D17BC" w14:textId="77777777" w:rsidR="00CC4C4F" w:rsidRDefault="00CC4C4F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745FF0" w14:textId="77777777" w:rsidR="00CC4C4F" w:rsidRDefault="00CC4C4F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D914F75" w14:textId="77777777" w:rsidR="00CC4C4F" w:rsidRDefault="00CC4C4F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C4C4F" w14:paraId="4F8E06AC" w14:textId="77777777" w:rsidTr="00DB401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A760B" w14:textId="77777777" w:rsidR="00CC4C4F" w:rsidRDefault="00CC4C4F" w:rsidP="00DB401F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F3B5F" w14:textId="77777777" w:rsidR="00CC4C4F" w:rsidRDefault="00CC4C4F" w:rsidP="00DB401F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D567E8" w14:textId="77777777" w:rsidR="00CC4C4F" w:rsidRDefault="00CC4C4F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FFF232" w14:textId="77777777" w:rsidR="00CC4C4F" w:rsidRDefault="00CC4C4F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AFB2382" w14:textId="77777777" w:rsidR="00CC4C4F" w:rsidRDefault="00CC4C4F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CC4C4F" w14:paraId="0D7EFAF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9569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A2C32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D25CB17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e identificar las características del método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7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DED3156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8493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8A6D0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5347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84CB7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66BDCD4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186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B6D8727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3E6C554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Valorar la investigación científica y su impacto en la industria y en el desarrollo de la sociedad.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1954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2CD90C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836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E8F574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406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C15432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32234E5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7233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A796A7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EF66E96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Conocer los procedimientos científicos para determinar magnitudes.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471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EFD470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4832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9AF63E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227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E5776C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188DF34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503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812CDC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9A2B1CF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los materiales, e instrumentos básicos del laboratorio de Física y de Química; conocer y respetar las normas de seguridad y de eliminación de residuos para la protección del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6374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18C53C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0396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75C8C4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6752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4A3BCC8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2CB124F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351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8BA2A6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8FA96AD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Interpretar la información sobre temas científicos de carácter divulgativo que aparece en publicaciones y medios de comunicación.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464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734717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626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17AE178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2090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228A790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099FC57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4728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2E4EA6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3017238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 pequeños trabajos de investigación en los que se ponga en práctica la aplicación del método científico y la utilización de las TIC.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3204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87B167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146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AD74D7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59774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A682D53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46C446E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82644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670088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78C31E0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las propiedades generales y características de la materia y relacionarlas con su naturaleza y sus aplicaciones.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5358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6261B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41445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4BE014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3126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6E0525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2F6324E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2429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E0B73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1E20576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Justificar las propiedades de los diferentes estados de agregación de la materia y sus cambios de estado, a través del modelo cinético-molecular.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6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6F84E2B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88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EDB9A58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89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9BCE9D4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27F398D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95901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98BCFA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3A9ADFA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Establecer las relaciones entre las variables de las que depende el estado de un gas a partir de representaciones gráficas y/o tablas de resultados obtenidos en experiencias de laboratorio o simulaciones por ordenador.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22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F844323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3724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105E1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50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EF6AA6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2D7961A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9062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73B67C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D095F10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Identificar sistemas materiales como sustancias puras o mezclas y valorar la importancia y las aplicaciones de mezclas de especial interés.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89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90C8DE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2603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C76E79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8247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8A001FE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2FA1436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24803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4A3878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09218CF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Proponer métodos de separación de los componentes de una mezcla.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8056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FCE98D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50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CA2933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7530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9B7340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615A49A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46565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8A3A87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984076D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Distinguir entre cambios físicos y químicos mediante la realización de experiencias sencillas que pongan de manifiesto si se forman o no nuevas sustancias.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22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1D9AA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79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FC3633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613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5C13D53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6C512DA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62864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FC7935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66C08A9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Caracterizar las reacciones químicas como cambios de unas sustancias en otras.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5100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94FAA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67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35FFE6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82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4AEADD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0B03BE7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9966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518ABC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043F5C9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Reconocer la importancia de la química en la obtención de nuevas sustancias y su importancia en la mejora de la calidad de vida de las personas.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108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A38EF4C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752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540FC5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9576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91D1037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4EEAF6A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4258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9AE7C5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5E5471D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Valorar la importancia de la industria química en la sociedad y su influencia en 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826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7E5E2C6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4654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939AB74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403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473861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01123C3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62628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704E1D3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15812E1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Establecer la velocidad de un cuerpo como la relación entre el espacio recorrido y el tiempo invertido en recorrerlo.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6117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D8F032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42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F83795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978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1D204E2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7959AB7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02995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39C522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F08BC60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Diferenciar entre velocidad media e instantánea a partir de gráficas espacio/tiempo y velocidad/tiempo, y deducir el valor de la aceleración utilizando estas últimas.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187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D2F66C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3238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E87F0AB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4150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28D3F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7B63F148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5477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14A9B0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3BE7F4F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Valorar la utilidad de las máquinas simples en la transformación de un movimiento en otro diferente, y la reducción de la fuerza aplicada necesaria.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588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E26C04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5815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FAB75AE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8492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FCE60C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6C0B875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42209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42C576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742315F6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Identificar los diferentes niveles de agrupación entre cuerpos celestes, desde los cúmulos de galaxias a los sistemas planetarios, y analizar el orden de magnitud de las distancias implicadas.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204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10E7A0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36B20C0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2968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FD43BEB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470FB605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79846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154ECFB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21405C5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gramStart"/>
            <w:r w:rsidRPr="00C6067F">
              <w:rPr>
                <w:color w:val="000000"/>
              </w:rPr>
              <w:t>Reconocer</w:t>
            </w:r>
            <w:proofErr w:type="gramEnd"/>
            <w:r w:rsidRPr="00C6067F">
              <w:rPr>
                <w:color w:val="000000"/>
              </w:rPr>
              <w:t xml:space="preserve"> que la energía es la capacidad de producir transformaciones o cambios.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9627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52E0CF7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826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62B434A0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653C740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7F9149F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461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C6BA8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2EDB4CA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Identificar los diferentes tipos de energía puestos de manifiesto en fenómenos cotidianos y en experiencias sencillas realizadas en el laboratorio.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489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43D7FA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2758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55F997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574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B54CED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22AEC00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8293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CFFD86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D3DC157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Relacionar los conceptos de energía, calor y temperatura en términos de la teoría cinético-molecular y describir los mecanismos por los que se transfiere la energía térmica en diferentes situaciones cotidianas.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842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2F014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5505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75085AB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3558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7249D2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052D059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68011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50ACAD4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A13F684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Interpretar los efectos de la energía térmica sobre los cuerpos en situaciones cotidianas y en experiencias de laboratorio.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46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5AE4F513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6568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C9AD2E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897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A9A1BE4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516D8D89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7979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B3B82BD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5135831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Valorar el papel de la energía en nuestras vidas, identificar las diferentes fuentes, comparar el impacto medioambiental de las mismas y reconocer la importancia del ahorro energético para un desarrollo sostenible.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3062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2B06DF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2663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7B3864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D326586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1B5B414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74406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72DBA206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EE3B78A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Conocer y comparar las diferentes fuentes de energía empleadas en la vida diaria en un contexto global que implique aspectos económicos y medioambientales.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446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3105109C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643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2A5B04AB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75035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0CEDF5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C4C4F" w14:paraId="73DA77A7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31141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16E35859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AC1055E" w14:textId="77777777" w:rsidR="00CC4C4F" w:rsidRDefault="00CC4C4F" w:rsidP="00DB401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Valorar la importancia de realizar un consumo responsable de las fuentes energéticas y reconocer la importancia que las energías renovables tienen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1318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9F7BDBA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62030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40367135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2771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hideMark/>
              </w:tcPr>
              <w:p w14:paraId="03A1DE51" w14:textId="77777777" w:rsidR="00CC4C4F" w:rsidRDefault="00CC4C4F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A86D7D2" w14:textId="77777777" w:rsidR="008E3914" w:rsidRDefault="008E3914" w:rsidP="008E3914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291E821" w14:textId="77777777" w:rsidR="008E3914" w:rsidRDefault="008E3914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1E9EF3" w14:textId="77777777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CC4C4F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C4C4F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CC4C4F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34C8C"/>
    <w:rsid w:val="00850C45"/>
    <w:rsid w:val="0086131C"/>
    <w:rsid w:val="0088245B"/>
    <w:rsid w:val="008B0F02"/>
    <w:rsid w:val="008B72D2"/>
    <w:rsid w:val="008D2870"/>
    <w:rsid w:val="008E3914"/>
    <w:rsid w:val="00902541"/>
    <w:rsid w:val="00975021"/>
    <w:rsid w:val="0099430F"/>
    <w:rsid w:val="009B4485"/>
    <w:rsid w:val="009C3123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1856</Words>
  <Characters>10210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2022-01-17T07:59:00Z</dcterms:created>
  <dcterms:modified xsi:type="dcterms:W3CDTF">2022-01-17T07:59:00Z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