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D036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D036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D036A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D036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380B0C86" w14:textId="77777777" w:rsidR="001A7639" w:rsidRDefault="001A7639" w:rsidP="001A7639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D036A" w14:paraId="263D8208" w14:textId="77777777" w:rsidTr="00DB401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07E40C01" w14:textId="77777777" w:rsidR="007D036A" w:rsidRDefault="007D036A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2AD3B15" w14:textId="77777777" w:rsidR="007D036A" w:rsidRDefault="007D036A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5AC081B9" w14:textId="77777777" w:rsidR="007D036A" w:rsidRDefault="007D036A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</w:t>
            </w:r>
          </w:p>
        </w:tc>
      </w:tr>
      <w:tr w:rsidR="007D036A" w14:paraId="6EDB850D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22EFF" w14:textId="77777777" w:rsidR="007D036A" w:rsidRDefault="007D036A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C1A80D" w14:textId="77777777" w:rsidR="007D036A" w:rsidRDefault="007D036A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1658FC80" w14:textId="77777777" w:rsidR="007D036A" w:rsidRDefault="007D036A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D036A" w14:paraId="37497E37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C39A8" w14:textId="77777777" w:rsidR="007D036A" w:rsidRDefault="007D036A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DEA2" w14:textId="77777777" w:rsidR="007D036A" w:rsidRDefault="007D036A" w:rsidP="00DB401F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345EFC0" w14:textId="77777777" w:rsidR="007D036A" w:rsidRDefault="007D036A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D0B7F2D" w14:textId="77777777" w:rsidR="007D036A" w:rsidRDefault="007D036A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D1AC6CC" w14:textId="77777777" w:rsidR="007D036A" w:rsidRDefault="007D036A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D036A" w14:paraId="05F2CEA5" w14:textId="77777777" w:rsidTr="00DB401F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97BD26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3E44A69E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Reconocer los parámetros del sonido y los elementos básicos del lenguaje musical, utilizando un lenguaje técnico apropiado y aplicándolos a través de la lectura o la audición de pequeñas obras o fragmentos musicales.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AB8E16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1AB01E1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874050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6671107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EEE3A4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43E8153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Distinguir y utilizar los elementos de la representación gráfica de la música (colocación de las notas en el pentagrama, clave de sol y de fa en cuarta; duración de las figuras, signos que afectan a la intensidad y matices, indicaciones rítmicas y de tempo, etc.).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4043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2EBF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32C308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61C9FBF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91FADB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515190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Improvisar e interpretar estructuras musicales elementales construidas sobre los modos y las escalas más sencillas y los ritmos más comunes.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B2EF61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9655F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C6DF7D8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6FAE0CE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CD5605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0DEE438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Analizar y comprender el concepto de textura y reconocer, a través de la audición y la lectura de partituras, los diferentes tipos de textura.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1E60BA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15A520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1088A4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2882E9C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330DF0C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E9719B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Conocer los principios básicos de los procedimientos compositivos y las formas de organización musical.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B7FB2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F2B390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838077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5C47AE6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14E20D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4F0437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Mostrar interés por el desarrollo de las capacidades y habilidades técnicas como medio para las actividades de interpretación, aceptando y cumpliendo las normas que rigen la interpretación en grupo y aportando ideas musicales que contribuyan al perfeccionamiento de la tarea </w:t>
            </w:r>
            <w:proofErr w:type="gramStart"/>
            <w:r w:rsidRPr="00AA672B">
              <w:rPr>
                <w:color w:val="000000"/>
              </w:rPr>
              <w:t>común..</w:t>
            </w:r>
            <w:proofErr w:type="gramEnd"/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619497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98E19D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B81C3F7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094B919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4FB6151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AD13278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Demostrar interés por las actividades de composición e improvisación y mostrar respeto por las creaciones de sus compañeros y compañeras.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68A21D3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C407BC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D9A99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4F005FA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31E4818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BC09790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Participar activamente y con iniciativa personal en las actividades de interpretación, asumiendo diferentes roles, intentando concertar su acción con la del resto del conjunto, aportando ideas musicales y contribuyendo al perfeccionamiento de la tarea en común.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8336CC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2D9EE8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DA07048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7F3A843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C639B22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4434A07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Explorar las posibilidades de distintas fuentes y objetos sonoros.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7BF73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C7B872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FBC17C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6F4E8E1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2F0225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5161C842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Identificar y describir los diferentes instrumentos y voces y sus agrupaciones.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4C5A5B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F331F64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747FA0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38465A4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3ADFC1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34ADFD2A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Leer distintos tipos de partituras en el contexto de las actividades musicales del aula como apoyo a las tareas de audición.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1D60E2D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BEA86A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F3B7D6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61FD2B8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E02B77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945A10E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Valorar el silencio como condición previa para participar en las audiciones.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4078EB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6B994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5E309D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2646F65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87CFE77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7E3AFC2F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Reconocer auditivamente y determinar la época o cultura a la que pertenecen distintas obras musicales, interesándose por ampliar sus preferencias.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998ED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79C8DB3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BF4B81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66F3159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65331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4649CEB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Identificar y describir, mediante el uso de distintos lenguajes (gráfico, corporal o verbal), algunos elementos y formas de organización y estructuración musical (ritmo, melodía, textura, timbre, repetición, imitación, variación) de una obra musical interpretada en vivo o grabada.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E4AE5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026BE4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9F213EC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170D621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8FCE9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25F5726A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Identificar situaciones del ámbito cotidiano en las que se produce un uso indiscriminado del sonido, analizando sus causas y proponiendo soluciones.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331423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698756E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DDDA52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5D1EDE8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77FDB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514C4F22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Realizar ejercicios que reflejen la relación de la música con otras disciplinas.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84B17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8998544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9A439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528DF33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751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4CAF27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CE81C2D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Demostrar interés por conocer músicas de distintas características, épocas y culturas y por ampliar y diversificar las propias preferencias musicales, adoptando una actitud abierta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10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8D95E2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822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5BBC70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71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CF6621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2514883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07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AB8DFF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761102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Relacionar las cuestiones técnicas aprendidas con las características de los períodos de la historia de la música para acceder a los elementos de la música trabajados: melodía, ritmo, timbre, intensidad.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867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9772542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514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ADD434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13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6A964B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4E745CF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576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FB9D4E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3729B3F4" w14:textId="77777777" w:rsidR="007D036A" w:rsidRDefault="007D036A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Distinguir los grandes periodos de la historia de la música.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7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E97227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09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CD2C30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876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5252E78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54E8765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873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11FC32D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1A8F85D1" w14:textId="77777777" w:rsidR="007D036A" w:rsidRPr="00AA672B" w:rsidRDefault="007D036A" w:rsidP="00DB401F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Apreciar la importancia del patrimonio cultural español y comprender el valor de conservarlo y transmitirlo.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500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0F0D6F0E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6830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116A348B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1227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326E84C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7E61C59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5964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7510122F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04969295" w14:textId="77777777" w:rsidR="007D036A" w:rsidRPr="00AA672B" w:rsidRDefault="007D036A" w:rsidP="00DB401F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Valorar la asimilación y empleo de algunos conceptos musicales básicos necesarios a la hora de emitir juicios de valor o </w:t>
            </w:r>
            <w:r>
              <w:rPr>
                <w:color w:val="000000"/>
              </w:rPr>
              <w:t></w:t>
            </w:r>
            <w:r w:rsidRPr="00AA672B">
              <w:rPr>
                <w:color w:val="000000"/>
              </w:rPr>
              <w:t>hablar de música</w:t>
            </w:r>
            <w:r>
              <w:rPr>
                <w:color w:val="000000"/>
              </w:rPr>
              <w:t></w:t>
            </w:r>
            <w:r w:rsidRPr="00AA672B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1424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1F821B33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2346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5D5A286D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513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6CDC093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3885099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38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07E5BA7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132F899A" w14:textId="77777777" w:rsidR="007D036A" w:rsidRPr="00AA672B" w:rsidRDefault="007D036A" w:rsidP="00DB401F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Mostrar interés y actitud crítica por la música actual, los musicales, los conciertos en vivo y las nuevas propuestas musicales, valorando los elementos creativos e innovadores de los mismos.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3765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21BEA407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9542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29A7542C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3891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1354D53C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50A19F2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81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2CD681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7D1F9884" w14:textId="77777777" w:rsidR="007D036A" w:rsidRPr="00AA672B" w:rsidRDefault="007D036A" w:rsidP="00DB401F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Utilizar con autonomía los recursos tecnológicos disponibles, demostrando un conocimiento básico de las técnicas y procedimientos necesarios para grabar, reproducir, crear, interpretar música y realizar sencillas producciones audiovisuales.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196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02AEF72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5240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A30CD0B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179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D36F6A9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036A" w14:paraId="56760A3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47596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363EC11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0B6431E7" w14:textId="77777777" w:rsidR="007D036A" w:rsidRPr="00AA672B" w:rsidRDefault="007D036A" w:rsidP="00DB401F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Utilizar de manera funcional los recursos informáticos disponibles para el aprendizaje e indagación del hecho musical.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114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1DDB29B6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7888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7BDBE6D5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7700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3E3370AA" w14:textId="77777777" w:rsidR="007D036A" w:rsidRDefault="007D036A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CE8DAE" w14:textId="3F1E33D6" w:rsidR="001A7639" w:rsidRPr="007D036A" w:rsidRDefault="001A7639" w:rsidP="007D036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B77AAD" w14:textId="77777777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D036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D036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D036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8245B"/>
    <w:rsid w:val="00895DD5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1884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2022-01-17T08:33:00Z</dcterms:created>
  <dcterms:modified xsi:type="dcterms:W3CDTF">2022-01-17T08:33:00Z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