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F340B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2F926075" w:rsidR="004C1975" w:rsidRDefault="00DF5386" w:rsidP="00DF538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F340B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05CC3B35" w:rsidR="004C1975" w:rsidRDefault="00DF5386" w:rsidP="00DF538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F340B8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75161CD" w14:textId="77777777" w:rsidR="00DF5386" w:rsidRDefault="00DF5386" w:rsidP="00DF538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DF4E711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523E17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523E17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523E1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523E1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523E1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523E17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523E1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523E1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523E1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523E17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523E17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523E17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523E1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523E17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523E17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523E17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523E17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523E17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523E17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523E1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523E17" w14:paraId="77D7E665" w14:textId="77777777" w:rsidTr="00523E1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687EE91" w14:textId="77777777" w:rsidR="00523E17" w:rsidRDefault="00523E1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F340B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F340B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F340B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F340B8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523E17" w:rsidRPr="007C1584" w14:paraId="6C64314C" w14:textId="77777777" w:rsidTr="00523E17">
        <w:tc>
          <w:tcPr>
            <w:tcW w:w="915" w:type="dxa"/>
            <w:shd w:val="clear" w:color="auto" w:fill="D6E3BC" w:themeFill="accent3" w:themeFillTint="66"/>
          </w:tcPr>
          <w:p w14:paraId="5144A84D" w14:textId="77777777" w:rsidR="00523E17" w:rsidRDefault="00523E1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51F984B0" w14:textId="77777777" w:rsidR="00523E17" w:rsidRDefault="00523E1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F340B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F939CF" w14:paraId="0B28C3E5" w14:textId="77777777" w:rsidTr="00B77A93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156CC0C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29DEEB56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F70932" w14:textId="2F9125C0" w:rsidR="00F939CF" w:rsidRDefault="00F939C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  <w:r w:rsidR="00F340B8">
              <w:rPr>
                <w:rFonts w:ascii="Century Gothic" w:hAnsi="Century Gothic" w:cs="Century Gothic"/>
                <w:color w:val="000000"/>
              </w:rPr>
              <w:t xml:space="preserve"> – 1º Bachillerato</w:t>
            </w:r>
          </w:p>
        </w:tc>
      </w:tr>
      <w:tr w:rsidR="00F939CF" w14:paraId="3C5C8406" w14:textId="77777777" w:rsidTr="00B77A9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DDEA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213CE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2AADD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939CF" w14:paraId="76D19B3E" w14:textId="77777777" w:rsidTr="00B77A9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AF86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7D40" w14:textId="77777777" w:rsidR="00F939CF" w:rsidRDefault="00F939C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8CC45B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55DB88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D3CFA4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77A93" w14:paraId="0E42AF69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DA377" w14:textId="4C513243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1B4F581" w14:textId="48804624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1.1. Aplicar las leyes y teorías científicas en el análisis de fenómenos fisicoquímicos cotidianos, comprendiendo las causas que los producen y </w:t>
            </w:r>
            <w:proofErr w:type="gramStart"/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explicándolas utilizando</w:t>
            </w:r>
            <w:proofErr w:type="gramEnd"/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diversidad de soportes y medios de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B3792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CFB07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B253B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2D1CA3C5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50026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B78D6D3" w14:textId="5F1ABF6A" w:rsidR="00B77A93" w:rsidRPr="00F340B8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 </w:t>
            </w:r>
            <w:r w:rsidR="00F340B8" w:rsidRPr="00F340B8">
              <w:rPr>
                <w:rFonts w:ascii="Century Gothic" w:hAnsi="Century Gothic"/>
                <w:color w:val="000000"/>
                <w:sz w:val="20"/>
                <w:szCs w:val="20"/>
              </w:rPr>
              <w:t>1.2. Resolver problemas fisicoquímicos planteados a partir de situaciones cotidianas, aplicando las leyes y teorías científicas para encontrar y argumentar las soluciones, expresando adecuadamente los resultados.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6395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628C89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B613A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4CE28428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3759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82DE18" w14:textId="62BDAB1D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Identificar situaciones problemáticas en el entorno cotidiano, emprender iniciativas y buscar soluciones sostenibles desde la física y la química, analizando críticamente el impacto producido en la sociedad y el medioambiente.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8F406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0A732E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5855D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E7F501F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F4C50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3776DB" w14:textId="1C7BAFBA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Formular y verificar hipótesis como respuestas a diferentes problemas y observaciones, manejando con soltura el trabajo experimental, la indagación, la búsqueda de evidencias y el razonamiento lógico-matemático.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7D79D2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5BD9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36EF19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1EC722C1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319E6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960FBB" w14:textId="7D6B8EFF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Utilizar diferentes métodos para encontrar la respuesta a una sola cuestión u observación, cotejando los resultados obtenidos por diferentes métodos y asegurándose así de su coherencia y fiabilidad.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6E67BF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F408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CC182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77046BD4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8D126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7075CB9" w14:textId="67E80DD3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Integrar las leyes y teorías científicas conocidas en el desarrollo del procedimiento de la validación de las hipótesis formuladas, aplicando relaciones cualitativas y cuantitativas entre las diferentes variables, de manera que el proceso sea más fiable y coherente con el conocimiento científico adquirido.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7CE93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0CC6A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2E4B1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3D8CDF65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A98B1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64AD557" w14:textId="6EC1159A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Utilizar y relacionar de manera rigurosa diferentes sistemas de unidades, empleando correctamente su notación y sus equivalencias, haciendo posible una comunicación efectiva con toda la comunidad científica.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E7438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171CA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B27DB2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0CC6DAA3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62F55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6AE7AA" w14:textId="7437AB3C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Nombrar y formular correctamente sustancias simples, iones y compuestos químicos inorgánicos y orgánicos utilizando las normas de la IUPAC, como parte de un lenguaje integrador y universal para toda la comunidad científica.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46558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4BDDA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5843A8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0BEC70A0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BE678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A963E04" w14:textId="1E45E0DC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Emplear diferentes formatos para interpretar y expresar información relativa a un proceso fisicoquímico concreto, relacionando entre si la información que cada uno de ellos contiene y extrayendo de él lo más relevante durante la resolución de un problema.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0D6247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41398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47C8B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6DBC0BE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A950B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28A44DC" w14:textId="030119DD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3.4. Poner en práctica los conocimientos adquiridos en la experimentación científica en laboratorio o campo, incluyendo el conocimiento de sus materiales y su normativa básica de uso, así como de las normas de seguridad propias de estos espacios, y comprendiendo la importancia en el progreso científico y emprendedor de </w:t>
            </w: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que la experimentación sea segura, sin comprometer la integridad física propia ni colectiva.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D80979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447CB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71FBF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43594631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7E119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A759C28" w14:textId="6F74E1F1" w:rsidR="00B77A93" w:rsidRPr="00F340B8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F340B8" w:rsidRPr="00F340B8">
              <w:rPr>
                <w:rFonts w:ascii="Century Gothic" w:hAnsi="Century Gothic"/>
                <w:color w:val="000000"/>
                <w:sz w:val="20"/>
                <w:szCs w:val="20"/>
              </w:rPr>
              <w:t>4.1. Interactuar con otros miembros de la comunidad educativa a través de diferentes entornos de aprendizaje, reales y virtuales, utilizando de forma autónoma y eficiente recursos variados, tradicionales y digitales, con rigor y respeto y analizando críticamente las aportaciones de todo el mundo.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CF47D41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75EE7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94A52D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2C6F318D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E6AD3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8F70D7" w14:textId="513C80BF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Trabajar de forma autónoma y versátil, individualmente y en equipo, en la consulta de información y la creación de contenidos, utilizando con criterio las fuentes y herramientas más fiables, y desechando las menos adecuadas, mejorando así el aprendizaje propio y colectivo.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7E8D6D9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A872EA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15A531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3BF48ED0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CCC5A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C7E3A0" w14:textId="58C29A63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Participar de manera activa en la construcción del conocimiento científico, evidenciando la presencia de la interacción, la cooperación y la evaluación entre iguales, mejorando el cuestionamiento, la reflexión y el debate al alcanzar el consenso en la resolución de un problema o situación de aprendizaje.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17434F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1F9D6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E727F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22D9C383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78CD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83E92F" w14:textId="75FEB4CB" w:rsidR="00B77A93" w:rsidRDefault="00F340B8" w:rsidP="00F340B8">
            <w:pPr>
              <w:tabs>
                <w:tab w:val="left" w:pos="1416"/>
              </w:tabs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Construir y producir conocimientos a través del trabajo colectivo, además de explorar alternativas para superar la asimilación de conocimientos ya elaborados y encontrando momentos para el análisis, la discusión y la síntesis, obteniendo como resultado la elaboración de productos representados en informes, pósteres, presentaciones, artículos,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9955CF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1BF54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9D693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716C5EAF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72E475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73AAC5" w14:textId="79A4F72A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Debatir, de manera informada y argumentada, sobre las diferentes cuestiones medioambientales, sociales y éticas relacionadas con el desarrollo de las ciencias, alcanzando un consenso sobre las consecuencias de estos avances y proponiendo soluciones creativas en común a las cuestiones planteadas.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6B436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0669B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359E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F2BBB88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6262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795E2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C1CE9E2" w14:textId="460181E6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Identificar y argumentar científicamente las repercusiones de las acciones que el alumno o alumna emprende en su vida cotidiana, analizando como mejorarlas como forma de participar activamente en la construcción de una sociedad mejor.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611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45716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42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1C17E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978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CE5F5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E01F2F3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0299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C63C1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EFBA5C7" w14:textId="1582ADDF" w:rsidR="00B77A93" w:rsidRDefault="00F340B8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340B8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Detectar las necesidades de la sociedad sobre las que aplicar los conocimientos científicos adecuados que ayuden a mejorarla, incidiendo especialmente en aspectos importantes como la resolución de los grandes retos ambientales, el desarrollo sostenible y la promoción de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87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13AD51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3238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ECD72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15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1073ED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8B5B55C" w14:textId="009C2CF0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274B5BA" w14:textId="526C5F6F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29619E0" w14:textId="736B6ADB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AEF5482" w14:textId="4A89F04B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8D44AD5" w14:textId="7347A232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713DD6D4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7C13856E" w14:textId="75FA69BB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22B72E0F" w14:textId="686ECA7E" w:rsidR="00B77A93" w:rsidRDefault="00B77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D5B23D4" w14:textId="77777777" w:rsidR="00B77A93" w:rsidRDefault="00B77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6E8F56E1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2D52DA77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F340B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340B8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F340B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F340B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340B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F340B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221570">
    <w:abstractNumId w:val="0"/>
  </w:num>
  <w:num w:numId="2" w16cid:durableId="1438213407">
    <w:abstractNumId w:val="8"/>
  </w:num>
  <w:num w:numId="3" w16cid:durableId="1787000776">
    <w:abstractNumId w:val="4"/>
  </w:num>
  <w:num w:numId="4" w16cid:durableId="81413038">
    <w:abstractNumId w:val="3"/>
  </w:num>
  <w:num w:numId="5" w16cid:durableId="1540706022">
    <w:abstractNumId w:val="5"/>
  </w:num>
  <w:num w:numId="6" w16cid:durableId="1365517844">
    <w:abstractNumId w:val="7"/>
  </w:num>
  <w:num w:numId="7" w16cid:durableId="36818990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45EFB"/>
    <w:rsid w:val="00450522"/>
    <w:rsid w:val="00496605"/>
    <w:rsid w:val="004A3537"/>
    <w:rsid w:val="004A582D"/>
    <w:rsid w:val="004C1975"/>
    <w:rsid w:val="004D4E2D"/>
    <w:rsid w:val="004F66C2"/>
    <w:rsid w:val="00523E17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622A7"/>
    <w:rsid w:val="00687615"/>
    <w:rsid w:val="00697039"/>
    <w:rsid w:val="006A53EF"/>
    <w:rsid w:val="006E0199"/>
    <w:rsid w:val="006F62A9"/>
    <w:rsid w:val="0071309C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77A93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DF5386"/>
    <w:rsid w:val="00ED43C6"/>
    <w:rsid w:val="00F011DD"/>
    <w:rsid w:val="00F10E24"/>
    <w:rsid w:val="00F340B8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EB314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EB314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6A74BA"/>
    <w:rsid w:val="00903B03"/>
    <w:rsid w:val="00BD64B2"/>
    <w:rsid w:val="00EB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2055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2022-11-13T12:30:00Z</dcterms:created>
  <dcterms:modified xsi:type="dcterms:W3CDTF">2022-11-13T12:30:00Z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