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F53D60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2E808F6F" w14:textId="77777777" w:rsidR="00DA32AF" w:rsidRDefault="00DA32AF" w:rsidP="00DA32AF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DA32AF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F53D60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C7AA449" w14:textId="77777777" w:rsidR="00DA32AF" w:rsidRDefault="00DA32AF" w:rsidP="00DA32AF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DA32AF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F53D60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4FC077EE" w14:textId="77777777" w:rsidR="00DA32AF" w:rsidRDefault="004C1975" w:rsidP="00DA32AF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A32AF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25C5BD5B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F53D60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F53D60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F53D60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F53D60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F53D60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F53D60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F53D60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F53D60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F53D60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F53D60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F53D60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F53D60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F53D60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F53D60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F53D60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CDCB4AF" w14:textId="77777777" w:rsidTr="00F53D60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F53D60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F53D60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F53D60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F53D60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F53D60" w14:paraId="069C2FB4" w14:textId="77777777" w:rsidTr="00F53D60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182EBC8" w14:textId="77777777" w:rsidR="00F53D60" w:rsidRDefault="00F53D60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F53D60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F53D60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F53D60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F53D60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F53D60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F53D60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1F7B7D35" w14:textId="77777777" w:rsidTr="00F53D60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F53D60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F53D60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F53D60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F53D60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F53D60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F53D60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F53D60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F53D60" w:rsidRPr="007C1584" w14:paraId="33A5977B" w14:textId="77777777" w:rsidTr="00F53D60">
        <w:tc>
          <w:tcPr>
            <w:tcW w:w="915" w:type="dxa"/>
            <w:shd w:val="clear" w:color="auto" w:fill="D6E3BC" w:themeFill="accent3" w:themeFillTint="66"/>
          </w:tcPr>
          <w:p w14:paraId="437D58E7" w14:textId="77777777" w:rsidR="00F53D60" w:rsidRDefault="00F53D60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936" w:type="dxa"/>
            <w:shd w:val="clear" w:color="auto" w:fill="D6E3BC" w:themeFill="accent3" w:themeFillTint="66"/>
          </w:tcPr>
          <w:p w14:paraId="3AC85D07" w14:textId="77777777" w:rsidR="00F53D60" w:rsidRDefault="00F53D60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F53D6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F53D6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F53D6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F53D6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F53D6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F53D6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F53D6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F53D6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F53D6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F53D6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F53D6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F53D6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F53D6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F53D6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F53D6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F53D6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F53D6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F53D6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F53D6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14380F75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4D3942" w14:paraId="5C77DC73" w14:textId="77777777" w:rsidTr="009F7592">
        <w:tc>
          <w:tcPr>
            <w:tcW w:w="710" w:type="dxa"/>
            <w:vMerge w:val="restart"/>
            <w:shd w:val="clear" w:color="auto" w:fill="FFFFCC"/>
            <w:textDirection w:val="btLr"/>
          </w:tcPr>
          <w:p w14:paraId="15CA6C8A" w14:textId="77777777" w:rsidR="004D3942" w:rsidRDefault="004D3942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11B29811" w14:textId="77777777" w:rsidR="004D3942" w:rsidRDefault="004D3942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FFFF99"/>
          </w:tcPr>
          <w:p w14:paraId="0B8084EB" w14:textId="7B3D574F" w:rsidR="004D3942" w:rsidRPr="008B4B63" w:rsidRDefault="004D3942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 xml:space="preserve">Área de </w:t>
            </w:r>
            <w:r>
              <w:rPr>
                <w:rFonts w:ascii="Century Gothic" w:hAnsi="Century Gothic" w:cs="Century Gothic"/>
                <w:b/>
                <w:bCs/>
                <w:color w:val="000000"/>
              </w:rPr>
              <w:t>Matemáticas</w:t>
            </w:r>
            <w:r w:rsidR="00F53D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– 1º ESO</w:t>
            </w:r>
          </w:p>
        </w:tc>
      </w:tr>
      <w:tr w:rsidR="004D3942" w14:paraId="71F8ACC8" w14:textId="77777777" w:rsidTr="009F7592">
        <w:trPr>
          <w:trHeight w:val="157"/>
        </w:trPr>
        <w:tc>
          <w:tcPr>
            <w:tcW w:w="710" w:type="dxa"/>
            <w:vMerge/>
            <w:shd w:val="clear" w:color="auto" w:fill="FFFFCC"/>
          </w:tcPr>
          <w:p w14:paraId="7D5100A4" w14:textId="77777777" w:rsidR="004D3942" w:rsidRDefault="004D3942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FFFFCC"/>
          </w:tcPr>
          <w:p w14:paraId="27927DC1" w14:textId="77777777" w:rsidR="004D3942" w:rsidRDefault="004D394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</w:p>
          <w:p w14:paraId="39EF176D" w14:textId="77777777" w:rsidR="004D3942" w:rsidRPr="004F31D1" w:rsidRDefault="004D394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shd w:val="clear" w:color="auto" w:fill="FFFFCC"/>
          </w:tcPr>
          <w:p w14:paraId="246280EC" w14:textId="77777777" w:rsidR="004D3942" w:rsidRPr="004F31D1" w:rsidRDefault="004D394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4D3942" w14:paraId="3A854E4D" w14:textId="77777777" w:rsidTr="009F7592">
        <w:trPr>
          <w:trHeight w:val="157"/>
        </w:trPr>
        <w:tc>
          <w:tcPr>
            <w:tcW w:w="710" w:type="dxa"/>
            <w:vMerge/>
            <w:shd w:val="clear" w:color="auto" w:fill="FFFFCC"/>
          </w:tcPr>
          <w:p w14:paraId="6C0966B2" w14:textId="77777777" w:rsidR="004D3942" w:rsidRDefault="004D394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FFFFCC"/>
          </w:tcPr>
          <w:p w14:paraId="3FB5A630" w14:textId="77777777" w:rsidR="004D3942" w:rsidRDefault="004D394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FFFFCC"/>
          </w:tcPr>
          <w:p w14:paraId="36B54C17" w14:textId="77777777" w:rsidR="004D3942" w:rsidRPr="004F31D1" w:rsidRDefault="004D394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FFFFCC"/>
          </w:tcPr>
          <w:p w14:paraId="6434E139" w14:textId="77777777" w:rsidR="004D3942" w:rsidRPr="004F31D1" w:rsidRDefault="004D394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FFFFCC"/>
          </w:tcPr>
          <w:p w14:paraId="5BB143DD" w14:textId="77777777" w:rsidR="004D3942" w:rsidRPr="004F31D1" w:rsidRDefault="004D394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3C2260" w14:paraId="04DD80AD" w14:textId="77777777" w:rsidTr="00F53D6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2719B1B9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1FC3C034" w14:textId="5B447ADF" w:rsidR="003C2260" w:rsidRPr="00A04BEA" w:rsidRDefault="00F53D60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.1. Iniciarse en la interpretación de problemas matemáticos sencillos, reconociendo los datos dados, estableciendo, de manera básica, las relaciones entre ellos y comprendiendo las preguntas formuladas de problemas de su entorno más cercano.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33B154FF" w14:textId="77777777" w:rsidR="003C2260" w:rsidRPr="004F31D1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351686C4" w14:textId="77777777" w:rsidR="003C2260" w:rsidRPr="004F31D1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3C3CD5A9" w14:textId="77777777" w:rsidR="003C2260" w:rsidRPr="004F31D1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5886D026" w14:textId="77777777" w:rsidTr="00F53D6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409E1CE1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0CC6A7C7" w14:textId="79D6EB54" w:rsidR="003C2260" w:rsidRPr="00A04BEA" w:rsidRDefault="00F53D60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1.2. Aplicar, en problemas de contextos cercanos de la vida cotidiana, herramientas y estrategias apropiadas, como pueden ser la descomposición en problemas más sencillos, el tanteo, el ensayo y error o la búsqueda de patrones, que contribuyan a la resolución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3C1F2E12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13374BE6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4B67647C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0C9C5BC2" w14:textId="77777777" w:rsidTr="00F53D6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46EC193F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6A915EC0" w14:textId="51E74B2F" w:rsidR="003C2260" w:rsidRPr="00A04BEA" w:rsidRDefault="00F53D60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1.3. Obtener las soluciones matemáticas en problemas de contextos cercanos de la vida cotidiana, activando los conocimientos necesarios, aceptando el error como parte del proceso.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65ECD5EC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49D7A756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713B5798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6FC21CDB" w14:textId="77777777" w:rsidTr="00F53D6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6578C690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65667F24" w14:textId="2AB09E0B" w:rsidR="003C2260" w:rsidRPr="00A04BEA" w:rsidRDefault="00F53D60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2.1. Comprobar, de forma razonada la corrección de las soluciones de un problema, usando herramientas digitales como calculadoras, hojas de cálculo o programas específicos.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28287972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33C7DD70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1586CF0F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3E8C6813" w14:textId="77777777" w:rsidTr="00F53D6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04D9F66C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38CF4043" w14:textId="4BEFA434" w:rsidR="003C2260" w:rsidRPr="00A04BEA" w:rsidRDefault="00F53D60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2.2. Comprobar, mediante la lectura comprensiva, la validez de las soluciones obtenidas en un problema comprobando su coherencia en el contexto planteado y evaluando el alcance y repercusión de estas soluciones desde diferentes perspectivas: igualdad de género, sostenibilidad, consumo responsable, equidad o no discriminación.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01E11892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33783E6E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26FFCDF1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18CFF0F2" w14:textId="77777777" w:rsidTr="00F53D6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2B816C5B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1F26B587" w14:textId="1DA88D4D" w:rsidR="003C2260" w:rsidRPr="00A04BEA" w:rsidRDefault="00F53D60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3.1. Formular y comprobar conjeturas sencillas en situaciones del entorno cercano, de forma guiada, trabajando de forma individual o colectiva la utilización del razonamiento inductivo para formular argumentos matemáticos, analizando patrones, propiedades y relaciones.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2B0EC70C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70F6EA61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4B8A6EF8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31F1DE41" w14:textId="77777777" w:rsidTr="00F53D6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7C5B2703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4FF499A5" w14:textId="031DC6D2" w:rsidR="003C2260" w:rsidRPr="00A04BEA" w:rsidRDefault="00F53D60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3.2. Plantear, en términos matemáticos, variantes de un problema dado, en contextos cercanos de la vida cotidiana, modificando alguno de sus datos o alguna condición del problema, enriqueciendo así los conceptos matemáticos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75B73D02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11AC6F6A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1F3AE863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192DA6B2" w14:textId="77777777" w:rsidTr="00F53D6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26E8379C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35AA26E7" w14:textId="33E0DD0F" w:rsidR="003C2260" w:rsidRDefault="00F53D60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3.3. Emplear herramientas tecnológicas adecuadas, calculadoras o software matemáticos como paquetes estadísticos o programas de análisis numérico en la investigación y comprobación de conjeturas o problemas</w:t>
            </w:r>
            <w:r>
              <w:t xml:space="preserve"> </w:t>
            </w:r>
            <w:r>
              <w:t>descomponer un problema en partes más simples, facilitando su interpretación computacional y relacionando los aspectos básicos de la informática con las necesidades del alumnado.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5BA32D7B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1E149F0D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1826879F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7EE9CA5E" w14:textId="77777777" w:rsidTr="00F53D6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0760BC88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252D53EC" w14:textId="55662D64" w:rsidR="003C2260" w:rsidRPr="00A04BEA" w:rsidRDefault="00F53D60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4.2. Modelizar situaciones del entorno cercano y resolver problemas sencillos de forma eficaz, interpretando y modificando algoritmos, creando modelos de situaciones cotidianas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56F94625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3404E93C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3B747CF0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4C543ED7" w14:textId="77777777" w:rsidTr="00F53D6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6A05676A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BFCEA"/>
          </w:tcPr>
          <w:p w14:paraId="6C5D43AB" w14:textId="0DB6F772" w:rsidR="003C2260" w:rsidRPr="00A04BEA" w:rsidRDefault="00F53D60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5.1. Reconocer y usar las relaciones entre los conocimientos y experiencias matemáticas de los bloques de saberes formando un todo coherente, reconociendo y utilizando las conexiones entre ideas matemáticas en la resolución de problemas sencillos del entorno cercano.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50F9E21E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1D64816D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33C5F4FC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18DB55AA" w14:textId="77777777" w:rsidTr="00F53D6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56FB8908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0AC4EA53" w14:textId="734B7DDC" w:rsidR="003C2260" w:rsidRPr="00A04BEA" w:rsidRDefault="00F53D60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5.2. Realizar conexiones entre diferentes procesos matemáticos sencillos, aplicando conocimientos y experiencias previas y enlazándolas con las nuevas ideas.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3F5E33A4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1BEFEAFB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5E164ED6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6A1A217C" w14:textId="77777777" w:rsidTr="00F53D6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31722025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0247E690" w14:textId="01DCEB10" w:rsidR="003C2260" w:rsidRDefault="00F53D60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6.1. Reconocer situaciones en el entorno más cercano susceptibles de ser formuladas y resueltas mediante herramientas y estrategias matemáticas, estableciendo conexiones entre el</w:t>
            </w:r>
            <w:r>
              <w:t xml:space="preserve"> </w:t>
            </w:r>
            <w:r>
              <w:t>mundo real y las matemáticas y usando los procesos inherentes a la investigación científica y matemática: inferir, medir, comunicar, clasificar y predecir, aplicando procedimientos sencillos en la resolución de problemas.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1B64E1DB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0839433D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17D539E1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7F80A050" w14:textId="77777777" w:rsidTr="00F53D6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07838D75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BFCEA"/>
          </w:tcPr>
          <w:p w14:paraId="5CD67B32" w14:textId="41AEC57C" w:rsidR="003C2260" w:rsidRPr="00A04BEA" w:rsidRDefault="00F53D60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6.2. Analizar conexiones coherentes entre ideas y conceptos matemáticos con otras materias y con la vida real y aplicarlas mediante el uso de procedimientos sencillos en la resolución de problemas en situaciones del entorno cercano.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2B41281F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7DAD09DF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72609D54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636D3CB9" w14:textId="77777777" w:rsidTr="00F53D6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0493268F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BFCEA"/>
          </w:tcPr>
          <w:p w14:paraId="1C3AFB6A" w14:textId="30A267BB" w:rsidR="003C2260" w:rsidRPr="00A04BEA" w:rsidRDefault="00F53D60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6.3. Reconocer en diferentes contextos del entorno más cercano, la aportación de las matemáticas al progreso de la humanidad y su contribución a la superación de los retos que demanda la sociedad actual, identificando algunas aportaciones hechas desde nuestra comunidad.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1DCBE594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323330F7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70EA312B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3328E3BB" w14:textId="77777777" w:rsidTr="00F53D6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70BF7A05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7CB8F278" w14:textId="26A648DF" w:rsidR="003C2260" w:rsidRPr="00A04BEA" w:rsidRDefault="00F53D60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7.1. Representar conceptos, procedimientos, información y resultados matemáticos usando herramientas digitales sencillas, y formas de representación adecuadas para visualizar ideas y estructurar procesos matemáticos, interpretando y resolviendo problemas del entorno cercano y valorando su utilidad para compartir información.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5E3AF215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1665FFA6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620D4BFC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5F418D0C" w14:textId="77777777" w:rsidTr="00F53D6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42B546F7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3F7036E4" w14:textId="63A47309" w:rsidR="003C2260" w:rsidRPr="00A04BEA" w:rsidRDefault="00F53D60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7.2. Esbozar representaciones matemáticas utilizando herramientas de interpretación y modelización como expresiones simbólicas o gráficas que ayuden en la búsqueda de estrategias de resolución de una situación problematizada.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4EF69567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64CE82AF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61784D7D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760E3A39" w14:textId="77777777" w:rsidTr="00F53D6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70CD00FD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03ABDEE1" w14:textId="2359059F" w:rsidR="003C2260" w:rsidRPr="00A04BEA" w:rsidRDefault="00F53D60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8.1. Comunicar ideas, conceptos y procesos sencillos, utilizando el lenguaje matemático apropiado, empleando diferentes medios, incluidos los digitales, oralmente y por escrito, al describir, explicar y justificar sus conocimientos matemáticos.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7391FFAE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430A9AEA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08E5E1A5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7BFE54A7" w14:textId="77777777" w:rsidTr="00F53D6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1ADCA142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1D2320E5" w14:textId="48F24588" w:rsidR="003C2260" w:rsidRPr="00A04BEA" w:rsidRDefault="00F53D60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8.2. Reconocer y emplear el lenguaje matemático presente en contextos cotidianos de su entorno personal, expresando y comunicando mensajes con contenido matemático y utilizando terminología matemática adecuada con precisión y rigor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67B1A258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24ADE9CE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3EEF4386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189C8170" w14:textId="77777777" w:rsidTr="00F53D6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97009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670276DD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6496E136" w14:textId="0B4D2384" w:rsidR="003C2260" w:rsidRPr="00A04BEA" w:rsidRDefault="00F53D60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9.1. Gestionar las emociones propias y desarrollar el autoconcepto matemático como herramienta, generando expectativas positivas en la adaptación, el tratamiento y la gestión de retos matemáticos y cambios en contextos cotidianos de su entorno personal e iniciándose en el pensamiento crítico y creativo.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601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0B4AC829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2246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4EED83D1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5859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08E6C83D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7870F2DE" w14:textId="77777777" w:rsidTr="00F53D6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7020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471E5EC8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7327083A" w14:textId="2C1F3A22" w:rsidR="003C2260" w:rsidRPr="00A04BEA" w:rsidRDefault="00F53D60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9.2. Mostrar una actitud positiva y perseverante, aceptando la crítica razonada, analizando sus limitaciones y buscando ayuda al hacer frente a las diferentes situaciones de aprendizaje de las matemáticas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4109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3B7396A7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40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5C6748A0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6694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015A18AA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0ECB35EA" w14:textId="77777777" w:rsidTr="00F53D6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84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202228EF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5989289F" w14:textId="2D42F9A7" w:rsidR="003C2260" w:rsidRPr="00A04BEA" w:rsidRDefault="00F53D60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 xml:space="preserve">10.1. Colaborar activamente y construir relaciones saludables en el trabajo de las matemáticas en equipos heterogéneos, respetando diferentes opiniones, iniciándose en el desarrollo de destrezas: de comunicación efectiva, de planificación, de indagación, de motivación y confianza en sus propias posibilidades y de </w:t>
            </w:r>
            <w:r>
              <w:lastRenderedPageBreak/>
              <w:t>pensamiento crítico y creativo, tomando decisiones y realizando juicios informados.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5570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7DE846C2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0819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52EF6900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4742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459C0DD3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321F86AA" w14:textId="77777777" w:rsidTr="00F53D6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91223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24E018D1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4424D65A" w14:textId="3CB898D2" w:rsidR="003C2260" w:rsidRPr="00A04BEA" w:rsidRDefault="00F53D60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10.2. Participar en el reparto de tareas que deban desarrollarse en equipo, aportando valor, asumiendo las normas de convivencia, y aplicándolas de manera constructiva, dialogante e inclusiva, reconociendo los estereotipos e ideas preconcebidas sobre las matemáticas asociadas a cuestiones individuales y responsabilizándose de la propia contribución al equipo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662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54401F06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6688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3AF30B56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396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1906BA23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7084E122" w14:textId="5992CCE2" w:rsidR="007A205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FCAEB3E" w14:textId="56AF8E00" w:rsidR="00F53D60" w:rsidRDefault="00F53D6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7E7862B" w14:textId="77777777" w:rsidR="00F53D60" w:rsidRPr="00301422" w:rsidRDefault="00F53D6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784A8161" w14:textId="7812F63C" w:rsidR="005A208C" w:rsidRDefault="005A208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A7D5B1B" w14:textId="061CBF4D" w:rsidR="00F53D60" w:rsidRDefault="00F53D60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E3B20F" w14:textId="1532AF0F" w:rsidR="00F53D60" w:rsidRDefault="00F53D60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472A279" w14:textId="4CCFD57F" w:rsidR="00F53D60" w:rsidRDefault="00F53D60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454C" w14:textId="5BF55E7B" w:rsidR="00F53D60" w:rsidRDefault="00F53D60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F3687C5" w14:textId="1A0390C5" w:rsidR="00F53D60" w:rsidRDefault="00F53D60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5D5A751" w14:textId="4080886C" w:rsidR="00F53D60" w:rsidRDefault="00F53D60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DFE6157" w14:textId="42E912BC" w:rsidR="00F53D60" w:rsidRDefault="00F53D60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807EC2" w14:textId="168B7E65" w:rsidR="00F53D60" w:rsidRDefault="00F53D60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7C98BA" w14:textId="46FBCC3F" w:rsidR="00F53D60" w:rsidRDefault="00F53D60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D75AF7" w14:textId="14C97F03" w:rsidR="00F53D60" w:rsidRDefault="00F53D60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11A624C" w14:textId="77777777" w:rsidR="00F53D60" w:rsidRDefault="00F53D60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EA0AFDE" w14:textId="3C39A6AC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ABBDCA5" w14:textId="640C5658" w:rsidR="00F53D60" w:rsidRDefault="00F53D60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85954D8" w14:textId="2618CB5F" w:rsidR="00F53D60" w:rsidRDefault="00F53D60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03EBA61" w14:textId="2180DDED" w:rsidR="00F53D60" w:rsidRDefault="00F53D60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7CE99E6" w14:textId="77777777" w:rsidR="00F53D60" w:rsidRDefault="00F53D60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E32E24E" w14:textId="77777777" w:rsidR="005A208C" w:rsidRPr="0060453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BF2ED5C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188D656" w14:textId="69937B14" w:rsidR="00F53D60" w:rsidRDefault="00F53D60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9E5A64D" w14:textId="5A29B15C" w:rsidR="00F53D60" w:rsidRDefault="00F53D60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C860B04" w14:textId="0D613DD9" w:rsidR="00F53D60" w:rsidRDefault="00F53D60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68E5372" w14:textId="77777777" w:rsidR="00F53D60" w:rsidRDefault="00F53D60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3601F6E" w14:textId="14D76C7C" w:rsidR="005A208C" w:rsidRPr="00CD5DDB" w:rsidRDefault="004C19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bookmarkEnd w:id="0"/>
    <w:sectPr w:rsidR="005A208C" w:rsidRPr="00CD5DDB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F53D60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F53D60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F53D60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F53D60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F53D60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F53D60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0210298">
    <w:abstractNumId w:val="0"/>
  </w:num>
  <w:num w:numId="2" w16cid:durableId="691536795">
    <w:abstractNumId w:val="8"/>
  </w:num>
  <w:num w:numId="3" w16cid:durableId="1739787411">
    <w:abstractNumId w:val="4"/>
  </w:num>
  <w:num w:numId="4" w16cid:durableId="182281165">
    <w:abstractNumId w:val="3"/>
  </w:num>
  <w:num w:numId="5" w16cid:durableId="2010325080">
    <w:abstractNumId w:val="5"/>
  </w:num>
  <w:num w:numId="6" w16cid:durableId="918556665">
    <w:abstractNumId w:val="7"/>
  </w:num>
  <w:num w:numId="7" w16cid:durableId="1221478693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A73A2"/>
    <w:rsid w:val="00111CAF"/>
    <w:rsid w:val="00123465"/>
    <w:rsid w:val="0013697D"/>
    <w:rsid w:val="00141CBD"/>
    <w:rsid w:val="00175AAF"/>
    <w:rsid w:val="001E436D"/>
    <w:rsid w:val="00202B8D"/>
    <w:rsid w:val="00254BDB"/>
    <w:rsid w:val="002B0E3D"/>
    <w:rsid w:val="002D7CA8"/>
    <w:rsid w:val="00301422"/>
    <w:rsid w:val="00302AA4"/>
    <w:rsid w:val="00324D59"/>
    <w:rsid w:val="00364669"/>
    <w:rsid w:val="003A400C"/>
    <w:rsid w:val="003C2260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C585E"/>
    <w:rsid w:val="004D3942"/>
    <w:rsid w:val="004D4E2D"/>
    <w:rsid w:val="004E0A40"/>
    <w:rsid w:val="004F66C2"/>
    <w:rsid w:val="00592E53"/>
    <w:rsid w:val="0059473B"/>
    <w:rsid w:val="005A0B88"/>
    <w:rsid w:val="005A208C"/>
    <w:rsid w:val="005A78E9"/>
    <w:rsid w:val="005D103B"/>
    <w:rsid w:val="005E334E"/>
    <w:rsid w:val="005E65DB"/>
    <w:rsid w:val="005E70A5"/>
    <w:rsid w:val="005F08DF"/>
    <w:rsid w:val="0060453C"/>
    <w:rsid w:val="00610632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A2052"/>
    <w:rsid w:val="007F26E4"/>
    <w:rsid w:val="00850C45"/>
    <w:rsid w:val="008B4B63"/>
    <w:rsid w:val="008B72D2"/>
    <w:rsid w:val="00907A96"/>
    <w:rsid w:val="00947395"/>
    <w:rsid w:val="00975021"/>
    <w:rsid w:val="0099430F"/>
    <w:rsid w:val="009C5FE0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760A9"/>
    <w:rsid w:val="00C868DA"/>
    <w:rsid w:val="00C97D45"/>
    <w:rsid w:val="00CD0CF2"/>
    <w:rsid w:val="00CD5DDB"/>
    <w:rsid w:val="00CE3FFD"/>
    <w:rsid w:val="00CF7025"/>
    <w:rsid w:val="00D05F22"/>
    <w:rsid w:val="00D34F48"/>
    <w:rsid w:val="00D3637E"/>
    <w:rsid w:val="00DA32AF"/>
    <w:rsid w:val="00DB1C1F"/>
    <w:rsid w:val="00DB7F63"/>
    <w:rsid w:val="00DF39FA"/>
    <w:rsid w:val="00ED43C6"/>
    <w:rsid w:val="00F011DD"/>
    <w:rsid w:val="00F10E24"/>
    <w:rsid w:val="00F47073"/>
    <w:rsid w:val="00F53D60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BC6437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BC6437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434A8A"/>
    <w:rsid w:val="00903B03"/>
    <w:rsid w:val="00BC6437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2267</Words>
  <Characters>12469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14707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2022-11-14T06:48:00Z</dcterms:created>
  <dcterms:modified xsi:type="dcterms:W3CDTF">2022-11-14T06:48:00Z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