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B6636C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3892F64" w14:textId="77777777" w:rsidR="005519E1" w:rsidRDefault="005519E1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B6636C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EE8B42A" w14:textId="77777777" w:rsidR="005519E1" w:rsidRDefault="005519E1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B6636C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7F54B48" w14:textId="77777777" w:rsidR="005519E1" w:rsidRDefault="005519E1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55DF4894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721945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721945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721945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721945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721945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721945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721945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721945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721945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721945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721945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721945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721945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721945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721945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721945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721945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721945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721945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721945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721945" w14:paraId="1C0DD838" w14:textId="77777777" w:rsidTr="00721945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5C253FCF" w14:textId="77777777" w:rsidR="00721945" w:rsidRDefault="0072194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B6636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B6636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B6636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B6636C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721945" w:rsidRPr="007C1584" w14:paraId="4F17DF35" w14:textId="77777777" w:rsidTr="00721945">
        <w:tc>
          <w:tcPr>
            <w:tcW w:w="915" w:type="dxa"/>
            <w:shd w:val="clear" w:color="auto" w:fill="D6E3BC" w:themeFill="accent3" w:themeFillTint="66"/>
          </w:tcPr>
          <w:p w14:paraId="13A14C92" w14:textId="77777777" w:rsidR="00721945" w:rsidRDefault="0072194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2E034918" w14:textId="77777777" w:rsidR="00721945" w:rsidRDefault="0072194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B6636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430E74CB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DB7F63" w14:paraId="65246D07" w14:textId="77777777" w:rsidTr="00397B5D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14:paraId="1E51F0DC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891EC7B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14:paraId="212A0C3E" w14:textId="0FB879B4" w:rsidR="00DB7F63" w:rsidRDefault="00DB7F6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Educación Física</w:t>
            </w:r>
            <w:r w:rsidR="00721945">
              <w:rPr>
                <w:rFonts w:ascii="Century Gothic" w:hAnsi="Century Gothic" w:cs="Century Gothic"/>
                <w:color w:val="000000"/>
              </w:rPr>
              <w:t xml:space="preserve"> – </w:t>
            </w:r>
            <w:r w:rsidR="00B6636C">
              <w:rPr>
                <w:rFonts w:ascii="Century Gothic" w:hAnsi="Century Gothic" w:cs="Century Gothic"/>
                <w:color w:val="000000"/>
              </w:rPr>
              <w:t>3</w:t>
            </w:r>
            <w:r w:rsidR="00721945">
              <w:rPr>
                <w:rFonts w:ascii="Century Gothic" w:hAnsi="Century Gothic" w:cs="Century Gothic"/>
                <w:color w:val="000000"/>
              </w:rPr>
              <w:t>º ESO</w:t>
            </w:r>
          </w:p>
        </w:tc>
      </w:tr>
      <w:tr w:rsidR="00DB7F63" w14:paraId="26CD786D" w14:textId="77777777" w:rsidTr="00397B5D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A2D3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5AE47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9EA91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DB7F63" w14:paraId="0B79582E" w14:textId="77777777" w:rsidTr="00397B5D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A93E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797A" w14:textId="77777777" w:rsidR="00DB7F63" w:rsidRDefault="00DB7F63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573F21DF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C035F39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1868E72D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97B5D" w14:paraId="74B3DF24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66872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38A45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1D059053" w14:textId="7C9FE3C9" w:rsidR="00397B5D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1.1. Planificar y autorregular la práctica de actividad física orientada al concepto integral de salud y al estilo de vida activo, aplicando de manera autónoma diferentes herramientas informáticas que permitan la autoevaluación y el seguimiento de la evolución de la mejora motriz, según las necesidades e intereses individuales y respetando, aceptando y valorando la propia realidad e identidad corporal y la de los demás.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4313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97E7726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76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ADD316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95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E87A43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2C744DB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56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384706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7AD7D5EF" w14:textId="645ED8F3" w:rsidR="00397B5D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1.2. Incorporar de forma autónoma los procesos de activación corporal, autorregulación y dosificación del esfuerzo, alimentación saludable, educación postural, respiración, relajación, seguridad e higiene durante la práctica de actividades motrices, tomando conciencia e interiorizando las rutinas propias de una práctica motriz saludable y responsable.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789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537217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8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F0BC4F1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07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8F554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2C76B0EF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64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A96B0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B7B29AF" w14:textId="2BADC661" w:rsidR="00397B5D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1.3. Adoptar de manera responsable y autónoma medidas específicas para la prevención de lesiones antes, durante y después de la práctica de actividad física, identificando situaciones de riesgo para actuar preventivamente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493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FADF0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9587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94A580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03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1FA12A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3C26CB45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593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6E912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CC32DDC" w14:textId="35BF0881" w:rsidR="00397B5D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 xml:space="preserve">1.4. Actuar </w:t>
            </w:r>
            <w:proofErr w:type="gramStart"/>
            <w:r>
              <w:t>de acuerdo a</w:t>
            </w:r>
            <w:proofErr w:type="gramEnd"/>
            <w:r>
              <w:t xml:space="preserve"> los protocolos de intervención ante situaciones de emergencia o accidentes aplicando con apoyos puntuales medidas específicas de primeros auxilios.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709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6C2F63D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899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6D472B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869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021A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F9014A0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1319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50EF3B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6F68A1E" w14:textId="042C2E3C" w:rsidR="00397B5D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1.5. Identificar y valorar críticamente estereotipos sociales asociados al ámbito de lo corporal, al género y a la diversidad sexual vinculados a la</w:t>
            </w:r>
            <w:r>
              <w:t xml:space="preserve"> </w:t>
            </w:r>
            <w:r>
              <w:t>actividad física y deportiva, así como los comportamientos que pongan en riesgo la salud, contrastando con autonomía e independencia cualquier información en base a criterios científicos de validez, fiabilidad y objetividad, haciendo uso para ello de herramientas informáticas.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014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1D790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812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4B8594F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383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46F0C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C831C06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4959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74348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60F5F21" w14:textId="273E294C" w:rsidR="00397B5D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1.6. Identificar diferentes recursos y aplicaciones digitales reconociendo su potencial, así como sus riesgos para su uso en el ámbito de la actividad física y el deporte.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119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6C1512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6171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15308AD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210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80C7F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7F9773DE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77788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CD70A36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60AFB985" w14:textId="6ED96166" w:rsidR="00397B5D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2.1. Desarrollar proyectos motores de carácter individual, cooperativo o colaborativo, estableciendo mecanismos para reconducir los procesos de trabajo y promover una participación equilibrada, incluyendo estrategias de autoevaluación y coevaluación tanto del proceso como del resultado, mejorando con ello actitudes de superación, crecimiento y resiliencia</w:t>
            </w:r>
            <w: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31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06CFF8D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184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094B512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100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3F315C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14418D63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9899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450BA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3DBDC42" w14:textId="26799D3F" w:rsidR="00397B5D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2.2. Mostrar habilidades para la adaptación y la actuación ante situaciones con una creciente incertidumbre, aprovechando las propias capacidades e iniciando la automatización de procesos de percepción, decisión y ejecución en contextos reales o simulados de actuación,</w:t>
            </w:r>
            <w:r>
              <w:t xml:space="preserve"> </w:t>
            </w:r>
            <w:r>
              <w:t>reflexionando de forma guiada sobre las soluciones y resultados obtenidos.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9615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9D8F71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5307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B94B61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5942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31B957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2A84F08A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50976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D9C75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AC01252" w14:textId="2465D2BC" w:rsidR="00397B5D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 xml:space="preserve">2.3. Evidenciar progresión en el control y dominio corporal al emplear los componentes cualitativos y cuantitativos de la motricidad de manera eficiente y creativa, resolviendo problemas con apoyo ocasional en algún tipo de situaciones motrices </w:t>
            </w:r>
            <w:r>
              <w:lastRenderedPageBreak/>
              <w:t>transferibles a su espacio vivencial con autonomía.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8B877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4D9ACFC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861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DCE32F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0E12062E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1708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0C9F52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448E7AE" w14:textId="1D267C03" w:rsidR="00397B5D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3.1. Practicar y participar activamente una gran variedad de actividades motrices, valorando las implicaciones éticas de las practicas antideportivas, gestionando positivamente la competitividad y actuando con deportividad al asumir los roles de público, participante u otros.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6040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BECBE59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245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4F48C1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0614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0A6E7A9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47F100B2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737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83C6A2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E683056" w14:textId="437008BA" w:rsidR="00397B5D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3.2. Cooperar o colaborar en la práctica de diferentes producciones motrices y proyectos para alcanzar el logro individual y grupal, participando con autonomía en la toma de decisiones vinculadas a la asignación de roles, la gestión del tiempo de practica y la optimización del resultado final</w:t>
            </w:r>
            <w: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413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E1313E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554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CEF7BC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3378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A6B784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3D9E8A31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0028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B4978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4225572E" w14:textId="0431AF95" w:rsidR="00397B5D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 xml:space="preserve">3.3. Relacionarse con el resto de </w:t>
            </w:r>
            <w:proofErr w:type="gramStart"/>
            <w:r>
              <w:t>participantes</w:t>
            </w:r>
            <w:proofErr w:type="gramEnd"/>
            <w:r>
              <w:t xml:space="preserve"> durante el desarrollo de diversas practicas motrices con autonomía y haciendo uso efectivo de habilidades sociales de dialogo en la resolución de conflictos y respeto ante la diversidad, ya sea de género, afectivo-sexual, de origen nacional, étnica, socio-económica o de competencia motriz, y posicionándose activamente frente a los estereotipos, las actuaciones discriminatorias y la violencia.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9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D8E4A5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9874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C6C226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663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212FDC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A4FA203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5354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285DE9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5A75A88" w14:textId="4F844457" w:rsidR="00397B5D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4.1. Identificar influencia social del deporte en las sociedades actuales, valorando sus orígenes, evolución, distintas manifestaciones e intereses económico-políticos, practicando diversas modalidades relacionadas con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0387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048F7AA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7515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A51E99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500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37AD52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0EE49A86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0260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C07486D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E723054" w14:textId="0DBC0E4E" w:rsidR="00397B5D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4.2. Adoptar actitudes comprometidas y conscientes acerca de los distintos estereotipos de género y comportamientos sexistas que se siguen produciendo en algunos contextos de la motricidad, ayudando a difundir referentes de distintos géneros en el ámbito físico-deportivo de Andalucía</w:t>
            </w:r>
            <w: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634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DB4B8D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757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924F8E3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4824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A6CE6F2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1A70A83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541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08BA8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0E8C18F" w14:textId="0CCEFE27" w:rsidR="00397B5D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4.3. Representar composiciones individuales o colectivas con y sin base musical y de manera coordinada, utilizando intencionadamente y con autonomía el cuerpo y el movimiento como herramienta de expresión y comunicación a través de diversas técnicas expresivas específicas, y ayudando a difundir y compartir dichas prácticas culturales entre compañeros y compañeras u otros miembros de la comunidad, desde una pedagogía crítica y creativa.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944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C564FC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8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408F4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389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C5003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240B300B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77656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4B2213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D670E9D" w14:textId="5CE14807" w:rsidR="00397B5D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5.1. Participar en actividades físico-deportivas en entornos naturales terrestres o acuáticos andaluces, disfrutando del entorno de manera sostenible, minimizando con cierto grado de autonomía el impacto ambiental que estas puedan producir, siendo conscientes de su huella ecológica y promoviendo actuaciones sencillas intencionadas dirigidas a la conservación y mejora de las condiciones de los espacios en los que se desarrollen.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2265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A8837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1428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CC82B53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507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32C061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35F1" w14:paraId="7F8997F2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9922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</w:tcPr>
              <w:p w14:paraId="168A9010" w14:textId="20AD515A" w:rsidR="006C35F1" w:rsidRDefault="006C35F1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</w:tcPr>
          <w:p w14:paraId="5CC561F2" w14:textId="57AF5249" w:rsidR="006C35F1" w:rsidRDefault="006C35F1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5.2. Diseñar y organizar actividades físico</w:t>
            </w:r>
            <w:r>
              <w:t>deportivas en el medio natural y urbano andaluz, asumiendo con ayuda algunas responsabilidades y aplicando normas de seguridad individuales y colectivas bajo supervisión.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2417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</w:tcPr>
              <w:p w14:paraId="1B4B5A3B" w14:textId="56ED84D4" w:rsidR="006C35F1" w:rsidRDefault="006C35F1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1586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</w:tcPr>
              <w:p w14:paraId="34D150B1" w14:textId="7AFC34EA" w:rsidR="006C35F1" w:rsidRDefault="006C35F1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670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</w:tcPr>
              <w:p w14:paraId="5D11662C" w14:textId="2CAB9BE1" w:rsidR="006C35F1" w:rsidRDefault="006C35F1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CA35B34" w14:textId="51DABE12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BA88F0" w14:textId="77777777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lastRenderedPageBreak/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38C7AF0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927CC1" w14:textId="11C8D075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F1D1E6" w14:textId="5B0E43A3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45B14F" w14:textId="05B00F86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5049C4" w14:textId="792AC5FB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FA2FF5" w14:textId="77777777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310EBAEC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D25BF63" w14:textId="77777777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4C2BEFA9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961729" w14:textId="350367E5" w:rsidR="00397B5D" w:rsidRDefault="00397B5D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EB59A86" w14:textId="77F5FAD1" w:rsidR="00397B5D" w:rsidRDefault="00397B5D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A41299" w14:textId="5B6A35FF" w:rsidR="00397B5D" w:rsidRDefault="00397B5D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4A65D3E" w14:textId="77777777" w:rsidR="00397B5D" w:rsidRPr="0060453C" w:rsidRDefault="00397B5D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D53D2B0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3C68880" w14:textId="77777777" w:rsidR="00397B5D" w:rsidRDefault="00397B5D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548617A4" w14:textId="126F52D2" w:rsidR="00B53172" w:rsidRDefault="00B53172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C8FE3B" w14:textId="60CE0342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A5FF568" w14:textId="2E568F58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9C5E069" w14:textId="473EF3E3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1F19D7" w14:textId="252F26CC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F023D9" w14:textId="439BF71A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636DEC" w14:textId="6E7CC987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4C353B" w14:textId="3AA2F592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B3B36A" w14:textId="40F6A706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726FE3" w14:textId="77777777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bookmarkEnd w:id="0"/>
    <w:sectPr w:rsidR="00397B5D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B6636C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B6636C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B6636C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B6636C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B6636C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B6636C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197261">
    <w:abstractNumId w:val="0"/>
  </w:num>
  <w:num w:numId="2" w16cid:durableId="918901352">
    <w:abstractNumId w:val="8"/>
  </w:num>
  <w:num w:numId="3" w16cid:durableId="2001807899">
    <w:abstractNumId w:val="4"/>
  </w:num>
  <w:num w:numId="4" w16cid:durableId="1728264497">
    <w:abstractNumId w:val="3"/>
  </w:num>
  <w:num w:numId="5" w16cid:durableId="1876573537">
    <w:abstractNumId w:val="5"/>
  </w:num>
  <w:num w:numId="6" w16cid:durableId="2072578809">
    <w:abstractNumId w:val="7"/>
  </w:num>
  <w:num w:numId="7" w16cid:durableId="102872667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24D59"/>
    <w:rsid w:val="00397B5D"/>
    <w:rsid w:val="003A400C"/>
    <w:rsid w:val="003E4138"/>
    <w:rsid w:val="003F10A6"/>
    <w:rsid w:val="004015FA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519E1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C35F1"/>
    <w:rsid w:val="006E0199"/>
    <w:rsid w:val="006F62A9"/>
    <w:rsid w:val="006F7359"/>
    <w:rsid w:val="00713D2C"/>
    <w:rsid w:val="00721945"/>
    <w:rsid w:val="0074332D"/>
    <w:rsid w:val="007F26E4"/>
    <w:rsid w:val="00850C45"/>
    <w:rsid w:val="008B4B63"/>
    <w:rsid w:val="008B72D2"/>
    <w:rsid w:val="00975021"/>
    <w:rsid w:val="0099430F"/>
    <w:rsid w:val="009C5FE0"/>
    <w:rsid w:val="009F0D85"/>
    <w:rsid w:val="00A46FAD"/>
    <w:rsid w:val="00A9496D"/>
    <w:rsid w:val="00AD018C"/>
    <w:rsid w:val="00B53172"/>
    <w:rsid w:val="00B64538"/>
    <w:rsid w:val="00B6636C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744B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744B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3598C"/>
    <w:rsid w:val="00F7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2180</Words>
  <Characters>11995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2022-11-12T19:01:00Z</dcterms:created>
  <dcterms:modified xsi:type="dcterms:W3CDTF">2022-11-12T19:01:00Z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