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019A83B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357DDD7" w14:textId="77777777" w:rsidR="00615575" w:rsidRDefault="0061557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1557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1557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15575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Pr="002B41F8" w:rsidRDefault="003D746B" w:rsidP="002B41F8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1557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CE64510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F46D5A" w14:textId="4413D6F5" w:rsidR="00615575" w:rsidRDefault="00615575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2A56DC" w14:textId="77777777" w:rsidR="00615575" w:rsidRDefault="00615575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C62958" w14:textId="38EE0F07" w:rsidR="00361F60" w:rsidRDefault="00D833E3" w:rsidP="00361F60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FC35AA8" w14:textId="77777777" w:rsidR="00361F60" w:rsidRPr="00361F60" w:rsidRDefault="00361F60" w:rsidP="00361F60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61F60" w14:paraId="62167839" w14:textId="77777777" w:rsidTr="003C0C20">
        <w:tc>
          <w:tcPr>
            <w:tcW w:w="710" w:type="dxa"/>
            <w:vMerge w:val="restart"/>
            <w:shd w:val="clear" w:color="auto" w:fill="FFFFCC"/>
            <w:textDirection w:val="btLr"/>
          </w:tcPr>
          <w:p w14:paraId="7A2CBD80" w14:textId="77777777" w:rsidR="00361F60" w:rsidRDefault="00361F60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16EE1F8" w14:textId="77777777" w:rsidR="00361F60" w:rsidRDefault="00361F60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35DFB459" w14:textId="77777777" w:rsidR="00361F60" w:rsidRPr="008B4B63" w:rsidRDefault="00361F60" w:rsidP="003C0C2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 – 1º ESO</w:t>
            </w:r>
          </w:p>
        </w:tc>
      </w:tr>
      <w:tr w:rsidR="00361F60" w14:paraId="25FBF5A3" w14:textId="77777777" w:rsidTr="003C0C20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130EFDE6" w14:textId="77777777" w:rsidR="00361F60" w:rsidRDefault="00361F60" w:rsidP="003C0C20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412F1634" w14:textId="77777777" w:rsidR="00361F60" w:rsidRDefault="00361F6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4673A4D4" w14:textId="77777777" w:rsidR="00361F60" w:rsidRPr="004F31D1" w:rsidRDefault="00361F6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5D872DFC" w14:textId="77777777" w:rsidR="00361F60" w:rsidRPr="004F31D1" w:rsidRDefault="00361F6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61F60" w14:paraId="303E1D5D" w14:textId="77777777" w:rsidTr="003C0C20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4E0B46EE" w14:textId="77777777" w:rsidR="00361F60" w:rsidRDefault="00361F60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21ACF4B3" w14:textId="77777777" w:rsidR="00361F60" w:rsidRDefault="00361F60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03344183" w14:textId="77777777" w:rsidR="00361F60" w:rsidRPr="004F31D1" w:rsidRDefault="00361F6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06C1E0D6" w14:textId="77777777" w:rsidR="00361F60" w:rsidRPr="004F31D1" w:rsidRDefault="00361F6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6DB2598" w14:textId="77777777" w:rsidR="00361F60" w:rsidRPr="004F31D1" w:rsidRDefault="00361F6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61F60" w14:paraId="750E61E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9F94B9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BD561F4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.1. Iniciarse en la interpretación de problemas matemáticos sencillos, reconociendo los datos dados, estableciendo, de manera básica, las relaciones entre ellos y comprendiendo las preguntas formuladas de problemas de su entorno más cercano.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41BAAC7" w14:textId="77777777" w:rsidR="00361F60" w:rsidRPr="004F31D1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47365AA" w14:textId="77777777" w:rsidR="00361F60" w:rsidRPr="004F31D1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1A100EA4" w14:textId="77777777" w:rsidR="00361F60" w:rsidRPr="004F31D1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0D012006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3CF8B5A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C21D5D6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1.2. Aplicar, en problemas de contextos cercanos de la vida cotidiana, herramientas y estrategias apropiadas, como pueden ser la descomposición en problemas más sencillos, el tanteo, el ensayo y error o la búsqueda de patrones, que contribuyan a la resolución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91539EE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E5C0202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AC5B015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1859325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F364C89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123131C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1.3. Obtener las soluciones matemáticas en problemas de contextos cercanos de la vida cotidiana, activando los conocimientos necesarios, aceptando el error como parte del proceso.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9A11661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3E44EB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8ACCD9F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3DA0C58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30EDFF50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5687E9F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2.1. Comprobar, de forma razonada la corrección de las soluciones de un problema, usando herramientas digitales como calculadoras, hojas de cálculo o programas específicos.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4CE7C72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088DD5C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1DA0D1E3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72E66AD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BC6F677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AEA25B8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2.2. Comprobar, mediante la lectura comprensiva, la validez de las soluciones obtenidas en un problema comprobando su coherencia en el contexto planteado y evaluando el alcance y repercusión de estas soluciones desde diferentes perspectivas: igualdad de género, sostenibilidad, consumo responsable, equidad o no discriminación.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3B5F2AB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62B301B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1E17F8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5045A09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0C9D52E9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A826CEB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3.1. Formular y comprobar conjeturas sencillas en situaciones del entorno cercano, de forma guiada, trabajando de forma individual o colectiva la utilización del razonamiento inductivo para formular argumentos matemáticos, analizando patrones, propiedades y relaciones.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89936A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8D2A93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04B28930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3D33ACF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A2FD7B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8736D29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3.2. Plantear, en términos matemáticos, variantes de un problema dado, en contextos cercanos de la vida cotidiana, modificando alguno de sus datos o alguna condición del problema, enriqueciendo así los conceptos matemáticos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F2F8407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CE8DAFC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C25B23E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6028F6D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027E912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C92C1A8" w14:textId="77777777" w:rsidR="00361F60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3.3. Emplear herramientas tecnológicas adecuadas, calculadoras o software matemáticos como paquetes estadísticos o programas de análisis numérico en la investigación y comprobación de conjeturas o problemas descomponer un problema en partes más simples, facilitando su interpretación computacional y relacionando los aspectos básicos de la informática con las necesidades del alumnado.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51C30FC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590140F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535E3520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25A59BC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E93B895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41CF15D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4.2. Modelizar situaciones del entorno cercano y resolver problemas sencillos de forma eficaz, interpretando y modificando algoritmos, creando modelos de situaciones cotidianas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5645056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46A94A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7D5F1AF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6B61490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D559C32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6BFE1CF5" w14:textId="77777777" w:rsidR="00361F60" w:rsidRDefault="00361F60" w:rsidP="003C0C20">
            <w:pPr>
              <w:jc w:val="both"/>
            </w:pPr>
            <w:r>
              <w:t>5.1. Reconocer y usar las relaciones entre los conocimientos y experiencias matemáticas de los bloques de saberes formando un todo coherente, reconociendo y utilizando las conexiones entre ideas matemáticas en la resolución de problemas sencillos del entorno cercano.</w:t>
            </w:r>
          </w:p>
          <w:p w14:paraId="38561CE1" w14:textId="2479B414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A9EC119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762C25D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2C71AF0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1928FF0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0E3B2ADF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EE86FC7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5.2. Realizar conexiones entre diferentes procesos matemáticos sencillos, aplicando conocimientos y experiencias previas y enlazándolas con las nuevas ideas.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614D2B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7E3F9B6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FEFAF6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6FAC728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4CC65A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06423F6" w14:textId="77777777" w:rsidR="00361F60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6.1. Reconocer situaciones en el entorno más cercano susceptibles de ser formuladas y resueltas mediante herramientas y estrategias matemáticas, estableciendo conexiones entre el mundo real y las matemáticas y usando los procesos inherentes a la investigación científica y matemática: inferir, medir, comunicar, clasificar y predecir, aplicando procedimientos sencillos en la resolución de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CC476F9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81509CB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5A259AB2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335E3F3A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5B1C8E2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5074500E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6.2. Analizar conexiones coherentes entre ideas y conceptos matemáticos con otras materias y con la vida real y aplicarlas mediante el uso de procedimientos sencillos en la resolución de problemas en situaciones del entorno cercano.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9300DA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3881D46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7D7F851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6368F54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1AC5B07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0C2CF5E9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6.3. Reconocer en diferentes contextos del entorno más cercano, la aportación de las matemáticas al progreso de la humanidad y su contribución a la superación de los retos que demanda la sociedad actual, identificando algunas aportaciones hechas desde nuestra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3E2A15F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855760E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19EC7F0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5A97651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C96ED13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511DFE5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7.1. Representar conceptos, procedimientos, información y resultados matemáticos usando herramientas digitales sencillas, y formas de representación adecuadas para visualizar ideas y estructurar procesos matemáticos, interpretando y resolviendo problemas del entorno cercano y valorando su utilidad para compartir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9C746E9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CF80FA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37CECDB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27B81C91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D0D69BB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69E375A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7.2. Esbozar representaciones matemáticas utilizando herramientas de interpretación y modelización como expresiones simbólicas o gráficas que ayuden en la búsqueda de estrategias de resolución de una situación problematizada.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EBE3A7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2D56E46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0F4504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2BC5D411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D2CB4AD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71C2E10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8.1. Comunicar ideas, conceptos y procesos sencillos, utilizando el lenguaje matemático apropiado, empleando diferentes medios, incluidos los digitales, oralmente y por escrito, al describir, explicar y justificar sus conocimientos matemáticos.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F1FCDCB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2269E23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E8DAA29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1B51427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F655C9A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E9E6446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8.2. Reconocer y emplear el lenguaje matemático presente en contextos cotidianos de su entorno personal, expresando y comunicando mensajes con contenido matemático y utilizando terminología matemática adecuada con precisión y rigor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D79B396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0EB5962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FD0E0EA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593C962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76F46FE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3033280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9.1. Gestionar las emociones propias y desarrollar el autoconcepto matemático como herramienta, generando expectativas positivas en la adaptación, el tratamiento y la gestión de retos matemáticos y cambios en contextos cotidianos de su entorno personal e iniciándose en el pensamiento crítico y creativo.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CB52321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C117F87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6565661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132D6CA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0458A0D3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71E658A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9.2. Mostrar una actitud positiva y perseverante, aceptando la crítica razonada, analizando sus limitaciones y buscando ayuda al hacer frente a las diferentes situaciones de aprendizaje de las matemáticas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42A4363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4680828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60D9C2E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1F5DE436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0ADF146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C0DE385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10.1. Colaborar activamente y construir relaciones saludables en el trabajo de las matemáticas en equipos heterogéneos, respetando diferentes opiniones, iniciándose en el desarrollo de destrezas: de comunicación efectiva, de planificación, de indagación, de motivación y confianza en sus propias posibilidades y de pensamiento crítico y creativo, tomando decisiones y realizando juicios informados.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BDE3E07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7FE9525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1CAC76FF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61F60" w14:paraId="4D099D1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008C1B5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AFC31A5" w14:textId="77777777" w:rsidR="00361F60" w:rsidRPr="00A04BEA" w:rsidRDefault="00361F60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 xml:space="preserve">10.2. Participar en el reparto de tareas que deban desarrollarse en equipo, aportando valor, asumiendo las normas de convivencia, y </w:t>
            </w:r>
            <w:r>
              <w:lastRenderedPageBreak/>
              <w:t>aplicándolas de manera constructiva, dialogante e inclusiva, reconociendo los estereotipos e ideas preconcebidas sobre las matemáticas asociadas a cuestiones individuales y responsabilizándose de la propia contribución al equipo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8094834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723D4BE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4A585C5" w14:textId="77777777" w:rsidR="00361F60" w:rsidRDefault="00361F6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93E580B" w14:textId="77777777" w:rsidR="002A0BA1" w:rsidRDefault="002A0BA1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A3F79E" w14:textId="305F63A8" w:rsidR="00C82473" w:rsidRPr="00C82C26" w:rsidRDefault="00C82473" w:rsidP="00C82C2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783BAEC" w14:textId="23A6CD06" w:rsidR="002A0BA1" w:rsidRDefault="002A0BA1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141820" w14:textId="77777777" w:rsidR="002A0BA1" w:rsidRDefault="002A0BA1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21C83C5C" w:rsidR="007076D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C04860" w14:textId="00A55223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A69FAD" w14:textId="0AEE5F44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C96CCC" w14:textId="4B5FB7AF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168BDE" w14:textId="26008E94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6A8FD0" w14:textId="591C2CC6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6F8106" w14:textId="77777777" w:rsidR="002A0BA1" w:rsidRDefault="002A0BA1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FE8459" w14:textId="77777777" w:rsidR="002B41F8" w:rsidRPr="00BD187B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1F109D98" w14:textId="77777777" w:rsidR="002A0BA1" w:rsidRDefault="002A0BA1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</w:p>
    <w:p w14:paraId="542B16D5" w14:textId="31B59B39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5B7A996C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095CAFD6" w14:textId="77777777" w:rsidR="002A0BA1" w:rsidRDefault="002A0BA1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1557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1557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1557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26D74"/>
    <w:rsid w:val="002A0BA1"/>
    <w:rsid w:val="002B0E3D"/>
    <w:rsid w:val="002B41F8"/>
    <w:rsid w:val="002B6950"/>
    <w:rsid w:val="002B7C02"/>
    <w:rsid w:val="00302AA4"/>
    <w:rsid w:val="00310A68"/>
    <w:rsid w:val="003308E2"/>
    <w:rsid w:val="00337812"/>
    <w:rsid w:val="00355042"/>
    <w:rsid w:val="00355BF4"/>
    <w:rsid w:val="00361F60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5575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517C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2C26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2180</Words>
  <Characters>11991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2022-11-15T19:02:00Z</dcterms:created>
  <dcterms:modified xsi:type="dcterms:W3CDTF">2022-11-15T19:25:00Z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