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88D3" w14:textId="634CF105" w:rsidR="009E1BE4" w:rsidRDefault="009E1BE4" w:rsidP="003D1115"/>
    <w:p w14:paraId="37A1984E" w14:textId="77777777" w:rsidR="004C2F35" w:rsidRDefault="004C2F35" w:rsidP="003D1115"/>
    <w:p w14:paraId="77AC5E93" w14:textId="77777777" w:rsidR="004C2F35" w:rsidRDefault="004C2F35" w:rsidP="003D1115"/>
    <w:p w14:paraId="2AB5157B" w14:textId="77777777" w:rsidR="004C2F35" w:rsidRDefault="004C2F35" w:rsidP="003D1115"/>
    <w:p w14:paraId="0005CEB4" w14:textId="77777777" w:rsidR="004C2F35" w:rsidRPr="004C2F35" w:rsidRDefault="004C2F35" w:rsidP="003D1115">
      <w:pPr>
        <w:rPr>
          <w:sz w:val="36"/>
        </w:rPr>
      </w:pPr>
    </w:p>
    <w:p w14:paraId="6C07E285" w14:textId="77777777" w:rsidR="00852F98" w:rsidRDefault="00852F98" w:rsidP="00852F98">
      <w:pPr>
        <w:rPr>
          <w:b/>
          <w:sz w:val="72"/>
          <w:lang w:val="es-ES"/>
        </w:rPr>
      </w:pPr>
    </w:p>
    <w:p w14:paraId="53FE78C8" w14:textId="797080BE" w:rsidR="004C2F35" w:rsidRPr="004C2F35" w:rsidRDefault="00EC40C9" w:rsidP="00852F98">
      <w:pPr>
        <w:jc w:val="center"/>
        <w:rPr>
          <w:b/>
          <w:sz w:val="72"/>
          <w:lang w:val="es-ES"/>
        </w:rPr>
      </w:pPr>
      <w:r>
        <w:rPr>
          <w:b/>
          <w:sz w:val="72"/>
          <w:lang w:val="es-ES"/>
        </w:rPr>
        <w:t>PLAN DE PENDIENTES</w:t>
      </w:r>
    </w:p>
    <w:p w14:paraId="1D1DCF4A" w14:textId="77777777" w:rsidR="004C2F35" w:rsidRDefault="004C2F35" w:rsidP="004C2F35">
      <w:pPr>
        <w:ind w:left="1440"/>
        <w:jc w:val="center"/>
        <w:rPr>
          <w:lang w:val="es-ES"/>
        </w:rPr>
      </w:pPr>
    </w:p>
    <w:p w14:paraId="1BA5FF29" w14:textId="77777777" w:rsidR="004C2F35" w:rsidRDefault="004C2F35" w:rsidP="004C2F35">
      <w:pPr>
        <w:ind w:left="1440"/>
        <w:jc w:val="center"/>
        <w:rPr>
          <w:lang w:val="es-ES"/>
        </w:rPr>
      </w:pPr>
    </w:p>
    <w:p w14:paraId="77191C11" w14:textId="77777777" w:rsidR="00EC40C9" w:rsidRDefault="00EC40C9" w:rsidP="00EC40C9">
      <w:pPr>
        <w:rPr>
          <w:b/>
          <w:sz w:val="40"/>
          <w:lang w:val="es-ES"/>
        </w:rPr>
      </w:pPr>
    </w:p>
    <w:p w14:paraId="2FA14AEA" w14:textId="77777777" w:rsidR="00EC40C9" w:rsidRDefault="00EC40C9" w:rsidP="00EC40C9">
      <w:pPr>
        <w:rPr>
          <w:b/>
          <w:sz w:val="40"/>
          <w:lang w:val="es-ES"/>
        </w:rPr>
      </w:pPr>
    </w:p>
    <w:p w14:paraId="45322E0D" w14:textId="77777777" w:rsidR="00EC40C9" w:rsidRDefault="00EC40C9" w:rsidP="00EC40C9">
      <w:pPr>
        <w:rPr>
          <w:b/>
          <w:sz w:val="40"/>
          <w:lang w:val="es-ES"/>
        </w:rPr>
      </w:pPr>
    </w:p>
    <w:p w14:paraId="536608A6" w14:textId="77777777" w:rsidR="00EC40C9" w:rsidRDefault="00EC40C9" w:rsidP="00EC40C9">
      <w:pPr>
        <w:rPr>
          <w:b/>
          <w:sz w:val="40"/>
          <w:lang w:val="es-ES"/>
        </w:rPr>
      </w:pPr>
    </w:p>
    <w:p w14:paraId="59784AD3" w14:textId="77777777" w:rsidR="00EC40C9" w:rsidRDefault="00EC40C9" w:rsidP="00EC40C9">
      <w:pPr>
        <w:rPr>
          <w:b/>
          <w:sz w:val="40"/>
          <w:lang w:val="es-ES"/>
        </w:rPr>
      </w:pPr>
    </w:p>
    <w:p w14:paraId="5A62C03A" w14:textId="064AB66C" w:rsidR="004C2F35" w:rsidRPr="00EC40C9" w:rsidRDefault="00EC40C9" w:rsidP="00852F98">
      <w:pPr>
        <w:ind w:firstLine="720"/>
        <w:jc w:val="left"/>
        <w:rPr>
          <w:b/>
          <w:sz w:val="40"/>
          <w:lang w:val="es-ES"/>
        </w:rPr>
      </w:pPr>
      <w:r>
        <w:rPr>
          <w:b/>
          <w:sz w:val="40"/>
          <w:lang w:val="es-ES"/>
        </w:rPr>
        <w:t>Departamento</w:t>
      </w:r>
      <w:r w:rsidR="004C2F35" w:rsidRPr="004C2F35">
        <w:rPr>
          <w:b/>
          <w:sz w:val="40"/>
          <w:lang w:val="es-ES"/>
        </w:rPr>
        <w:t>:</w:t>
      </w:r>
      <w:r w:rsidR="004C2F35" w:rsidRPr="004C2F35">
        <w:rPr>
          <w:sz w:val="40"/>
          <w:lang w:val="es-ES"/>
        </w:rPr>
        <w:t xml:space="preserve"> </w:t>
      </w:r>
    </w:p>
    <w:p w14:paraId="0A2ACF7D" w14:textId="77777777" w:rsidR="00852F98" w:rsidRDefault="00852F98" w:rsidP="00852F98">
      <w:pPr>
        <w:ind w:firstLine="720"/>
        <w:rPr>
          <w:b/>
          <w:sz w:val="40"/>
          <w:lang w:val="es-ES"/>
        </w:rPr>
      </w:pPr>
      <w:r>
        <w:rPr>
          <w:b/>
          <w:sz w:val="40"/>
          <w:lang w:val="es-ES"/>
        </w:rPr>
        <w:t>Curso: 2022-23</w:t>
      </w:r>
    </w:p>
    <w:p w14:paraId="7A7346D8" w14:textId="77777777" w:rsidR="004C2F35" w:rsidRPr="004C2F35" w:rsidRDefault="004C2F35" w:rsidP="004C2F35">
      <w:pPr>
        <w:rPr>
          <w:sz w:val="40"/>
          <w:lang w:val="es-ES"/>
        </w:rPr>
      </w:pPr>
    </w:p>
    <w:p w14:paraId="5D6D0B17" w14:textId="77777777" w:rsidR="00DB4752" w:rsidRPr="00FF4117" w:rsidRDefault="00DB4752">
      <w:pPr>
        <w:spacing w:line="240" w:lineRule="auto"/>
        <w:jc w:val="left"/>
        <w:rPr>
          <w:rFonts w:eastAsia="Trebuchet MS"/>
          <w:b/>
          <w:bCs/>
          <w:szCs w:val="24"/>
          <w:lang w:val="es-ES"/>
        </w:rPr>
      </w:pPr>
      <w:r w:rsidRPr="00FF4117">
        <w:rPr>
          <w:rFonts w:eastAsia="Trebuchet MS"/>
          <w:b/>
          <w:bCs/>
          <w:szCs w:val="24"/>
          <w:lang w:val="es-ES"/>
        </w:rPr>
        <w:br w:type="page"/>
      </w:r>
    </w:p>
    <w:p w14:paraId="50C4BD63" w14:textId="5902D9DE" w:rsidR="00332CC1" w:rsidRPr="00852F98" w:rsidRDefault="00332CC1" w:rsidP="00332CC1">
      <w:pPr>
        <w:widowControl/>
        <w:autoSpaceDE/>
        <w:autoSpaceDN/>
        <w:spacing w:before="60" w:after="60" w:line="276" w:lineRule="auto"/>
        <w:contextualSpacing/>
        <w:jc w:val="center"/>
        <w:rPr>
          <w:rFonts w:eastAsia="Trebuchet MS"/>
          <w:b/>
          <w:bCs/>
          <w:sz w:val="36"/>
          <w:szCs w:val="36"/>
        </w:rPr>
      </w:pPr>
      <w:r w:rsidRPr="00852F98">
        <w:rPr>
          <w:rFonts w:eastAsia="Trebuchet MS"/>
          <w:b/>
          <w:bCs/>
          <w:sz w:val="36"/>
          <w:szCs w:val="36"/>
        </w:rPr>
        <w:lastRenderedPageBreak/>
        <w:t>PLAN DE PENDIENTES</w:t>
      </w:r>
    </w:p>
    <w:p w14:paraId="3BE83783" w14:textId="77777777" w:rsidR="00332CC1" w:rsidRDefault="00332CC1" w:rsidP="00332CC1">
      <w:pPr>
        <w:pStyle w:val="Prrafodelista"/>
        <w:widowControl/>
        <w:autoSpaceDE/>
        <w:autoSpaceDN/>
        <w:spacing w:before="60" w:after="60" w:line="276" w:lineRule="auto"/>
        <w:ind w:left="1080"/>
        <w:contextualSpacing/>
        <w:rPr>
          <w:rFonts w:eastAsia="Trebuchet MS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2"/>
          <w:lang w:val="en-US" w:eastAsia="en-US"/>
        </w:rPr>
        <w:id w:val="-15821375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C441031" w14:textId="034047C7" w:rsidR="00E51E77" w:rsidRDefault="00E51E77" w:rsidP="00E51E77">
          <w:pPr>
            <w:pStyle w:val="TtuloTDC"/>
            <w:numPr>
              <w:ilvl w:val="0"/>
              <w:numId w:val="0"/>
            </w:numPr>
            <w:ind w:left="360" w:hanging="360"/>
          </w:pPr>
        </w:p>
        <w:p w14:paraId="6249D7FF" w14:textId="2C82AEC8" w:rsidR="00527DFD" w:rsidRDefault="00E51E77">
          <w:pPr>
            <w:pStyle w:val="TDC1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949704" w:history="1">
            <w:r w:rsidR="00527DFD" w:rsidRPr="00B0038C">
              <w:rPr>
                <w:rStyle w:val="Hipervnculo"/>
                <w:noProof/>
              </w:rPr>
              <w:t>1.</w:t>
            </w:r>
            <w:r w:rsidR="00527DFD"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="00527DFD" w:rsidRPr="00B0038C">
              <w:rPr>
                <w:rStyle w:val="Hipervnculo"/>
                <w:noProof/>
              </w:rPr>
              <w:t>Procedimiento para la superación de cada materia.</w:t>
            </w:r>
            <w:r w:rsidR="00527DFD">
              <w:rPr>
                <w:noProof/>
                <w:webHidden/>
              </w:rPr>
              <w:tab/>
            </w:r>
            <w:r w:rsidR="00527DFD">
              <w:rPr>
                <w:noProof/>
                <w:webHidden/>
              </w:rPr>
              <w:fldChar w:fldCharType="begin"/>
            </w:r>
            <w:r w:rsidR="00527DFD">
              <w:rPr>
                <w:noProof/>
                <w:webHidden/>
              </w:rPr>
              <w:instrText xml:space="preserve"> PAGEREF _Toc113949704 \h </w:instrText>
            </w:r>
            <w:r w:rsidR="00527DFD">
              <w:rPr>
                <w:noProof/>
                <w:webHidden/>
              </w:rPr>
            </w:r>
            <w:r w:rsidR="00527DFD">
              <w:rPr>
                <w:noProof/>
                <w:webHidden/>
              </w:rPr>
              <w:fldChar w:fldCharType="separate"/>
            </w:r>
            <w:r w:rsidR="00527DFD">
              <w:rPr>
                <w:noProof/>
                <w:webHidden/>
              </w:rPr>
              <w:t>3</w:t>
            </w:r>
            <w:r w:rsidR="00527DFD">
              <w:rPr>
                <w:noProof/>
                <w:webHidden/>
              </w:rPr>
              <w:fldChar w:fldCharType="end"/>
            </w:r>
          </w:hyperlink>
        </w:p>
        <w:p w14:paraId="45F03704" w14:textId="699BE935" w:rsidR="00527DFD" w:rsidRDefault="00FF4117">
          <w:pPr>
            <w:pStyle w:val="TDC1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113949705" w:history="1">
            <w:r w:rsidR="00527DFD" w:rsidRPr="00B0038C">
              <w:rPr>
                <w:rStyle w:val="Hipervnculo"/>
                <w:noProof/>
              </w:rPr>
              <w:t>2.</w:t>
            </w:r>
            <w:r w:rsidR="00527DFD"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="00527DFD" w:rsidRPr="00B0038C">
              <w:rPr>
                <w:rStyle w:val="Hipervnculo"/>
                <w:noProof/>
              </w:rPr>
              <w:t>Instrumentos de evaluación, con las fechas aproximadas de entrega y realización.</w:t>
            </w:r>
            <w:r w:rsidR="00527DFD">
              <w:rPr>
                <w:noProof/>
                <w:webHidden/>
              </w:rPr>
              <w:tab/>
            </w:r>
            <w:r w:rsidR="00527DFD">
              <w:rPr>
                <w:noProof/>
                <w:webHidden/>
              </w:rPr>
              <w:fldChar w:fldCharType="begin"/>
            </w:r>
            <w:r w:rsidR="00527DFD">
              <w:rPr>
                <w:noProof/>
                <w:webHidden/>
              </w:rPr>
              <w:instrText xml:space="preserve"> PAGEREF _Toc113949705 \h </w:instrText>
            </w:r>
            <w:r w:rsidR="00527DFD">
              <w:rPr>
                <w:noProof/>
                <w:webHidden/>
              </w:rPr>
            </w:r>
            <w:r w:rsidR="00527DFD">
              <w:rPr>
                <w:noProof/>
                <w:webHidden/>
              </w:rPr>
              <w:fldChar w:fldCharType="separate"/>
            </w:r>
            <w:r w:rsidR="00527DFD">
              <w:rPr>
                <w:noProof/>
                <w:webHidden/>
              </w:rPr>
              <w:t>3</w:t>
            </w:r>
            <w:r w:rsidR="00527DFD">
              <w:rPr>
                <w:noProof/>
                <w:webHidden/>
              </w:rPr>
              <w:fldChar w:fldCharType="end"/>
            </w:r>
          </w:hyperlink>
        </w:p>
        <w:p w14:paraId="2B7B6514" w14:textId="57481DCD" w:rsidR="00527DFD" w:rsidRDefault="00FF4117">
          <w:pPr>
            <w:pStyle w:val="TDC1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113949706" w:history="1">
            <w:r w:rsidR="00527DFD" w:rsidRPr="00B0038C">
              <w:rPr>
                <w:rStyle w:val="Hipervnculo"/>
                <w:noProof/>
              </w:rPr>
              <w:t>3.</w:t>
            </w:r>
            <w:r w:rsidR="00527DFD"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="00527DFD" w:rsidRPr="00B0038C">
              <w:rPr>
                <w:rStyle w:val="Hipervnculo"/>
                <w:noProof/>
              </w:rPr>
              <w:t>Criterios de calificación.</w:t>
            </w:r>
            <w:r w:rsidR="00527DFD">
              <w:rPr>
                <w:noProof/>
                <w:webHidden/>
              </w:rPr>
              <w:tab/>
            </w:r>
            <w:r w:rsidR="00527DFD">
              <w:rPr>
                <w:noProof/>
                <w:webHidden/>
              </w:rPr>
              <w:fldChar w:fldCharType="begin"/>
            </w:r>
            <w:r w:rsidR="00527DFD">
              <w:rPr>
                <w:noProof/>
                <w:webHidden/>
              </w:rPr>
              <w:instrText xml:space="preserve"> PAGEREF _Toc113949706 \h </w:instrText>
            </w:r>
            <w:r w:rsidR="00527DFD">
              <w:rPr>
                <w:noProof/>
                <w:webHidden/>
              </w:rPr>
            </w:r>
            <w:r w:rsidR="00527DFD">
              <w:rPr>
                <w:noProof/>
                <w:webHidden/>
              </w:rPr>
              <w:fldChar w:fldCharType="separate"/>
            </w:r>
            <w:r w:rsidR="00527DFD">
              <w:rPr>
                <w:noProof/>
                <w:webHidden/>
              </w:rPr>
              <w:t>3</w:t>
            </w:r>
            <w:r w:rsidR="00527DFD">
              <w:rPr>
                <w:noProof/>
                <w:webHidden/>
              </w:rPr>
              <w:fldChar w:fldCharType="end"/>
            </w:r>
          </w:hyperlink>
        </w:p>
        <w:p w14:paraId="37E174D3" w14:textId="07EF664D" w:rsidR="00527DFD" w:rsidRDefault="00FF4117">
          <w:pPr>
            <w:pStyle w:val="TDC1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113949707" w:history="1">
            <w:r w:rsidR="00527DFD" w:rsidRPr="00B0038C">
              <w:rPr>
                <w:rStyle w:val="Hipervnculo"/>
                <w:noProof/>
              </w:rPr>
              <w:t>4.</w:t>
            </w:r>
            <w:r w:rsidR="00527DFD"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="00527DFD" w:rsidRPr="00B0038C">
              <w:rPr>
                <w:rStyle w:val="Hipervnculo"/>
                <w:noProof/>
              </w:rPr>
              <w:t>Seguimiento del Plan Individualizado.</w:t>
            </w:r>
            <w:r w:rsidR="00527DFD">
              <w:rPr>
                <w:noProof/>
                <w:webHidden/>
              </w:rPr>
              <w:tab/>
            </w:r>
            <w:r w:rsidR="00527DFD">
              <w:rPr>
                <w:noProof/>
                <w:webHidden/>
              </w:rPr>
              <w:fldChar w:fldCharType="begin"/>
            </w:r>
            <w:r w:rsidR="00527DFD">
              <w:rPr>
                <w:noProof/>
                <w:webHidden/>
              </w:rPr>
              <w:instrText xml:space="preserve"> PAGEREF _Toc113949707 \h </w:instrText>
            </w:r>
            <w:r w:rsidR="00527DFD">
              <w:rPr>
                <w:noProof/>
                <w:webHidden/>
              </w:rPr>
            </w:r>
            <w:r w:rsidR="00527DFD">
              <w:rPr>
                <w:noProof/>
                <w:webHidden/>
              </w:rPr>
              <w:fldChar w:fldCharType="separate"/>
            </w:r>
            <w:r w:rsidR="00527DFD">
              <w:rPr>
                <w:noProof/>
                <w:webHidden/>
              </w:rPr>
              <w:t>3</w:t>
            </w:r>
            <w:r w:rsidR="00527DFD">
              <w:rPr>
                <w:noProof/>
                <w:webHidden/>
              </w:rPr>
              <w:fldChar w:fldCharType="end"/>
            </w:r>
          </w:hyperlink>
        </w:p>
        <w:p w14:paraId="5F4BA435" w14:textId="5B4648C1" w:rsidR="00527DFD" w:rsidRDefault="00FF4117">
          <w:pPr>
            <w:pStyle w:val="TDC1"/>
            <w:tabs>
              <w:tab w:val="left" w:pos="440"/>
              <w:tab w:val="right" w:leader="dot" w:pos="9632"/>
            </w:tabs>
            <w:rPr>
              <w:rFonts w:asciiTheme="minorHAnsi" w:eastAsiaTheme="minorEastAsia" w:hAnsiTheme="minorHAnsi" w:cstheme="minorBidi"/>
              <w:noProof/>
              <w:sz w:val="22"/>
              <w:lang w:val="es-ES" w:eastAsia="es-ES"/>
            </w:rPr>
          </w:pPr>
          <w:hyperlink w:anchor="_Toc113949708" w:history="1">
            <w:r w:rsidR="00527DFD" w:rsidRPr="00B0038C">
              <w:rPr>
                <w:rStyle w:val="Hipervnculo"/>
                <w:noProof/>
              </w:rPr>
              <w:t>5.</w:t>
            </w:r>
            <w:r w:rsidR="00527DFD">
              <w:rPr>
                <w:rFonts w:asciiTheme="minorHAnsi" w:eastAsiaTheme="minorEastAsia" w:hAnsiTheme="minorHAnsi" w:cstheme="minorBidi"/>
                <w:noProof/>
                <w:sz w:val="22"/>
                <w:lang w:val="es-ES" w:eastAsia="es-ES"/>
              </w:rPr>
              <w:tab/>
            </w:r>
            <w:r w:rsidR="00527DFD" w:rsidRPr="00B0038C">
              <w:rPr>
                <w:rStyle w:val="Hipervnculo"/>
                <w:noProof/>
              </w:rPr>
              <w:t>Difusión del Plan entre el alumnado y las familias.</w:t>
            </w:r>
            <w:r w:rsidR="00527DFD">
              <w:rPr>
                <w:noProof/>
                <w:webHidden/>
              </w:rPr>
              <w:tab/>
            </w:r>
            <w:r w:rsidR="00527DFD">
              <w:rPr>
                <w:noProof/>
                <w:webHidden/>
              </w:rPr>
              <w:fldChar w:fldCharType="begin"/>
            </w:r>
            <w:r w:rsidR="00527DFD">
              <w:rPr>
                <w:noProof/>
                <w:webHidden/>
              </w:rPr>
              <w:instrText xml:space="preserve"> PAGEREF _Toc113949708 \h </w:instrText>
            </w:r>
            <w:r w:rsidR="00527DFD">
              <w:rPr>
                <w:noProof/>
                <w:webHidden/>
              </w:rPr>
            </w:r>
            <w:r w:rsidR="00527DFD">
              <w:rPr>
                <w:noProof/>
                <w:webHidden/>
              </w:rPr>
              <w:fldChar w:fldCharType="separate"/>
            </w:r>
            <w:r w:rsidR="00527DFD">
              <w:rPr>
                <w:noProof/>
                <w:webHidden/>
              </w:rPr>
              <w:t>3</w:t>
            </w:r>
            <w:r w:rsidR="00527DFD">
              <w:rPr>
                <w:noProof/>
                <w:webHidden/>
              </w:rPr>
              <w:fldChar w:fldCharType="end"/>
            </w:r>
          </w:hyperlink>
        </w:p>
        <w:p w14:paraId="4A2DEB89" w14:textId="73E7721F" w:rsidR="00E51E77" w:rsidRDefault="00E51E77">
          <w:r>
            <w:rPr>
              <w:b/>
              <w:bCs/>
            </w:rPr>
            <w:fldChar w:fldCharType="end"/>
          </w:r>
        </w:p>
      </w:sdtContent>
    </w:sdt>
    <w:p w14:paraId="4E39C359" w14:textId="1E8C60A0" w:rsidR="00332CC1" w:rsidRDefault="00332CC1" w:rsidP="00E51E77">
      <w:pPr>
        <w:rPr>
          <w:rFonts w:eastAsia="Trebuchet MS"/>
        </w:rPr>
      </w:pPr>
    </w:p>
    <w:p w14:paraId="3ED1F0E8" w14:textId="1713BA58" w:rsidR="00E51E77" w:rsidRDefault="00E51E77" w:rsidP="00E51E77">
      <w:pPr>
        <w:jc w:val="center"/>
        <w:rPr>
          <w:rFonts w:eastAsia="Trebuchet MS"/>
        </w:rPr>
      </w:pPr>
    </w:p>
    <w:p w14:paraId="6AE06F13" w14:textId="3F121314" w:rsidR="00E51E77" w:rsidRDefault="00E51E77" w:rsidP="00E51E77">
      <w:pPr>
        <w:rPr>
          <w:rFonts w:eastAsia="Trebuchet MS"/>
        </w:rPr>
      </w:pPr>
    </w:p>
    <w:p w14:paraId="3372C4C0" w14:textId="01D04848" w:rsidR="00E51E77" w:rsidRDefault="00E51E77" w:rsidP="00E51E77">
      <w:pPr>
        <w:tabs>
          <w:tab w:val="left" w:pos="5964"/>
        </w:tabs>
        <w:rPr>
          <w:rFonts w:eastAsia="Trebuchet MS"/>
        </w:rPr>
      </w:pPr>
      <w:r>
        <w:rPr>
          <w:rFonts w:eastAsia="Trebuchet MS"/>
        </w:rPr>
        <w:tab/>
      </w:r>
    </w:p>
    <w:p w14:paraId="02F3F64C" w14:textId="643C80B2" w:rsidR="00E51E77" w:rsidRDefault="00E51E77" w:rsidP="00E51E77">
      <w:pPr>
        <w:rPr>
          <w:rFonts w:eastAsia="Trebuchet MS"/>
        </w:rPr>
      </w:pPr>
    </w:p>
    <w:p w14:paraId="00222AA0" w14:textId="39C9ED34" w:rsidR="00E51E77" w:rsidRDefault="00E51E77" w:rsidP="00E51E77">
      <w:pPr>
        <w:rPr>
          <w:rFonts w:eastAsia="Trebuchet MS"/>
        </w:rPr>
      </w:pPr>
    </w:p>
    <w:p w14:paraId="129DBCC3" w14:textId="77777777" w:rsidR="00E51E77" w:rsidRPr="00E51E77" w:rsidRDefault="00E51E77" w:rsidP="00E51E77">
      <w:pPr>
        <w:rPr>
          <w:rFonts w:eastAsia="Trebuchet MS"/>
        </w:rPr>
      </w:pPr>
    </w:p>
    <w:p w14:paraId="06DB1A4B" w14:textId="77777777" w:rsidR="00E51E77" w:rsidRDefault="00E51E77">
      <w:pPr>
        <w:spacing w:line="240" w:lineRule="auto"/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CFDC921" w14:textId="08544655" w:rsidR="00E51E77" w:rsidRPr="00FF4117" w:rsidRDefault="00332CC1" w:rsidP="00E51E77">
      <w:pPr>
        <w:pStyle w:val="Ttulo1"/>
        <w:rPr>
          <w:lang w:val="es-ES"/>
        </w:rPr>
      </w:pPr>
      <w:bookmarkStart w:id="0" w:name="_Toc113949704"/>
      <w:r w:rsidRPr="00FF4117">
        <w:rPr>
          <w:lang w:val="es-ES"/>
        </w:rPr>
        <w:lastRenderedPageBreak/>
        <w:t>Procedimiento para la superación de cada materia.</w:t>
      </w:r>
      <w:bookmarkEnd w:id="0"/>
    </w:p>
    <w:p w14:paraId="392C03C2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Para recuperar la asignatura se establece una reunión con la alumna implicada en la que se </w:t>
      </w:r>
    </w:p>
    <w:p w14:paraId="6898F441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comentan los principales puntos a tener en cuenta para la recuperación de la asignatura.</w:t>
      </w:r>
    </w:p>
    <w:p w14:paraId="4EDF4617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Se llega al acuerdo para realizar una prueba única de recuperación (80%) a celebrar en la primera </w:t>
      </w:r>
    </w:p>
    <w:p w14:paraId="6690D072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semana de enero de 2023, buscando no coincidir con otras pruebas que puedan coincidir para el </w:t>
      </w:r>
    </w:p>
    <w:p w14:paraId="5C999B6D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alumno.</w:t>
      </w:r>
    </w:p>
    <w:p w14:paraId="0BEC81A9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También deberán entregarse las siguientes Tareas: (20%)</w:t>
      </w:r>
    </w:p>
    <w:p w14:paraId="0B36FACD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1.- Lecturas</w:t>
      </w:r>
    </w:p>
    <w:p w14:paraId="57404C1C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Texto sobre </w:t>
      </w:r>
      <w:proofErr w:type="spellStart"/>
      <w:r w:rsidRPr="00FF4117">
        <w:rPr>
          <w:lang w:val="es-ES"/>
        </w:rPr>
        <w:t>Ignma</w:t>
      </w:r>
      <w:proofErr w:type="spellEnd"/>
      <w:r w:rsidRPr="00FF4117">
        <w:rPr>
          <w:lang w:val="es-ES"/>
        </w:rPr>
        <w:t xml:space="preserve"> Lehmann.</w:t>
      </w:r>
    </w:p>
    <w:p w14:paraId="58B4AC81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Texto sobre Lynn Margulis.</w:t>
      </w:r>
    </w:p>
    <w:p w14:paraId="264AC501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Texto sobre Santiago Ramón y Cajal.</w:t>
      </w:r>
    </w:p>
    <w:p w14:paraId="1D747FAC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2.- Presentación sobre Taxonomía Animal Vertebrados.</w:t>
      </w:r>
    </w:p>
    <w:p w14:paraId="1952A7D4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La programación se entrega a la alumna y el seguimiento diario de la alumna se realizará por </w:t>
      </w:r>
    </w:p>
    <w:p w14:paraId="12FD284A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parte del profesor de Biología de 2º de Bachillerato y </w:t>
      </w:r>
      <w:proofErr w:type="gramStart"/>
      <w:r w:rsidRPr="00FF4117">
        <w:rPr>
          <w:lang w:val="es-ES"/>
        </w:rPr>
        <w:t>Jefe</w:t>
      </w:r>
      <w:proofErr w:type="gramEnd"/>
      <w:r w:rsidRPr="00FF4117">
        <w:rPr>
          <w:lang w:val="es-ES"/>
        </w:rPr>
        <w:t xml:space="preserve"> de Departamento.</w:t>
      </w:r>
    </w:p>
    <w:p w14:paraId="14FF622C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En caso de no superar la prueba de evaluación ordinaria, la alumna dispondrá de otra prueba de </w:t>
      </w:r>
    </w:p>
    <w:p w14:paraId="2465E9CF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recuperación a realizar en la última semana de marzo, con el fin de no interferir en las pruebas de </w:t>
      </w:r>
    </w:p>
    <w:p w14:paraId="241ADF55" w14:textId="74C76A09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evaluación de la 2ª evaluación.</w:t>
      </w:r>
    </w:p>
    <w:p w14:paraId="2FB15F8A" w14:textId="42042717" w:rsidR="00332CC1" w:rsidRDefault="00332CC1" w:rsidP="00E51E77">
      <w:pPr>
        <w:pStyle w:val="Ttulo1"/>
        <w:rPr>
          <w:lang w:val="es-ES"/>
        </w:rPr>
      </w:pPr>
      <w:bookmarkStart w:id="1" w:name="_Toc113949705"/>
      <w:r w:rsidRPr="00FF4117">
        <w:rPr>
          <w:lang w:val="es-ES"/>
        </w:rPr>
        <w:t>Instrumentos de evaluación, con las fechas aproximadas de entrega y realización.</w:t>
      </w:r>
      <w:bookmarkEnd w:id="1"/>
    </w:p>
    <w:p w14:paraId="05304CC5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prueba única de recuperación (80%) a celebrar en la primera </w:t>
      </w:r>
    </w:p>
    <w:p w14:paraId="28FDD2AF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semana de enero de 2023, buscando no coincidir con otras pruebas que puedan coincidir para el </w:t>
      </w:r>
    </w:p>
    <w:p w14:paraId="2C884CBE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alumno.</w:t>
      </w:r>
    </w:p>
    <w:p w14:paraId="03F4E9F5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También deberán entregarse las siguientes Tareas: (20%)</w:t>
      </w:r>
    </w:p>
    <w:p w14:paraId="65C01E6D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1.- Lecturas</w:t>
      </w:r>
    </w:p>
    <w:p w14:paraId="165C298F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 xml:space="preserve">Texto sobre </w:t>
      </w:r>
      <w:proofErr w:type="spellStart"/>
      <w:r w:rsidRPr="00FF4117">
        <w:rPr>
          <w:lang w:val="es-ES"/>
        </w:rPr>
        <w:t>Ignma</w:t>
      </w:r>
      <w:proofErr w:type="spellEnd"/>
      <w:r w:rsidRPr="00FF4117">
        <w:rPr>
          <w:lang w:val="es-ES"/>
        </w:rPr>
        <w:t xml:space="preserve"> Lehmann.</w:t>
      </w:r>
    </w:p>
    <w:p w14:paraId="68B30899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Texto sobre Lynn Margulis.</w:t>
      </w:r>
    </w:p>
    <w:p w14:paraId="375DB185" w14:textId="77777777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Texto sobre Santiago Ramón y Cajal.</w:t>
      </w:r>
    </w:p>
    <w:p w14:paraId="345C81AF" w14:textId="2070104A" w:rsidR="00FF4117" w:rsidRPr="00FF4117" w:rsidRDefault="00FF4117" w:rsidP="00FF4117">
      <w:pPr>
        <w:rPr>
          <w:lang w:val="es-ES"/>
        </w:rPr>
      </w:pPr>
      <w:r w:rsidRPr="00FF4117">
        <w:rPr>
          <w:lang w:val="es-ES"/>
        </w:rPr>
        <w:t>2.- Presentación sobre Taxonomía Animal Vertebrados.</w:t>
      </w:r>
    </w:p>
    <w:p w14:paraId="42AAEEB9" w14:textId="7E81FD5E" w:rsidR="00332CC1" w:rsidRDefault="00332CC1" w:rsidP="00E51E77">
      <w:pPr>
        <w:pStyle w:val="Ttulo1"/>
      </w:pPr>
      <w:bookmarkStart w:id="2" w:name="_Toc113949706"/>
      <w:proofErr w:type="spellStart"/>
      <w:r w:rsidRPr="00E51E77">
        <w:lastRenderedPageBreak/>
        <w:t>Criterios</w:t>
      </w:r>
      <w:proofErr w:type="spellEnd"/>
      <w:r w:rsidRPr="00E51E77">
        <w:t xml:space="preserve"> de </w:t>
      </w:r>
      <w:proofErr w:type="spellStart"/>
      <w:r w:rsidRPr="00E51E77">
        <w:t>calificación</w:t>
      </w:r>
      <w:proofErr w:type="spellEnd"/>
      <w:r w:rsidRPr="00E51E77">
        <w:t>.</w:t>
      </w:r>
      <w:bookmarkEnd w:id="2"/>
    </w:p>
    <w:p w14:paraId="5BE1EE1E" w14:textId="57ACFD8F" w:rsidR="00FF4117" w:rsidRDefault="00FF4117" w:rsidP="00FF4117">
      <w:proofErr w:type="spellStart"/>
      <w:r>
        <w:t>Prueba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80 %.</w:t>
      </w:r>
    </w:p>
    <w:p w14:paraId="22884CD0" w14:textId="5B275DFF" w:rsidR="00FF4117" w:rsidRPr="00FF4117" w:rsidRDefault="00FF4117" w:rsidP="00FF4117">
      <w:proofErr w:type="spellStart"/>
      <w:r>
        <w:t>Tareas</w:t>
      </w:r>
      <w:proofErr w:type="spellEnd"/>
      <w:r>
        <w:t xml:space="preserve"> 20 %.</w:t>
      </w:r>
    </w:p>
    <w:p w14:paraId="329514E3" w14:textId="104DE9BD" w:rsidR="00332CC1" w:rsidRDefault="00332CC1" w:rsidP="00E51E77">
      <w:pPr>
        <w:pStyle w:val="Ttulo1"/>
      </w:pPr>
      <w:bookmarkStart w:id="3" w:name="_Toc113949707"/>
      <w:r w:rsidRPr="00E51E77">
        <w:t>Seguimiento del Plan Individualizado.</w:t>
      </w:r>
      <w:bookmarkEnd w:id="3"/>
      <w:r w:rsidRPr="00E51E77">
        <w:t xml:space="preserve"> </w:t>
      </w:r>
    </w:p>
    <w:p w14:paraId="180CB2EE" w14:textId="7984C371" w:rsidR="00FF4117" w:rsidRDefault="00FF4117" w:rsidP="00FF4117">
      <w:pPr>
        <w:rPr>
          <w:lang w:val="es-ES"/>
        </w:rPr>
      </w:pPr>
      <w:r w:rsidRPr="00FF4117">
        <w:rPr>
          <w:lang w:val="es-ES"/>
        </w:rPr>
        <w:t>Profesor que imparte la a</w:t>
      </w:r>
      <w:r>
        <w:rPr>
          <w:lang w:val="es-ES"/>
        </w:rPr>
        <w:t>signatura de Biología de 2º Bachillerato A.</w:t>
      </w:r>
    </w:p>
    <w:p w14:paraId="5B35E2B3" w14:textId="280DE5D8" w:rsidR="00FF4117" w:rsidRPr="00FF4117" w:rsidRDefault="00FF4117" w:rsidP="00FF4117">
      <w:pPr>
        <w:rPr>
          <w:lang w:val="es-ES"/>
        </w:rPr>
      </w:pPr>
      <w:r>
        <w:rPr>
          <w:lang w:val="es-ES"/>
        </w:rPr>
        <w:t xml:space="preserve">Google </w:t>
      </w:r>
      <w:proofErr w:type="spellStart"/>
      <w:r>
        <w:rPr>
          <w:lang w:val="es-ES"/>
        </w:rPr>
        <w:t>classroom</w:t>
      </w:r>
      <w:proofErr w:type="spellEnd"/>
      <w:r>
        <w:rPr>
          <w:lang w:val="es-ES"/>
        </w:rPr>
        <w:t>.</w:t>
      </w:r>
    </w:p>
    <w:p w14:paraId="1C4F0E9A" w14:textId="38375AB3" w:rsidR="00332CC1" w:rsidRDefault="00332CC1" w:rsidP="00E51E77">
      <w:pPr>
        <w:pStyle w:val="Ttulo1"/>
        <w:rPr>
          <w:lang w:val="es-ES"/>
        </w:rPr>
      </w:pPr>
      <w:bookmarkStart w:id="4" w:name="_Toc113949708"/>
      <w:r w:rsidRPr="00FF4117">
        <w:rPr>
          <w:lang w:val="es-ES"/>
        </w:rPr>
        <w:t>Difusión del Plan entre el alumnado y las familias.</w:t>
      </w:r>
      <w:bookmarkEnd w:id="4"/>
    </w:p>
    <w:p w14:paraId="3E9F4697" w14:textId="47720114" w:rsidR="00FF4117" w:rsidRDefault="00FF4117" w:rsidP="00FF4117">
      <w:pPr>
        <w:rPr>
          <w:lang w:val="es-ES"/>
        </w:rPr>
      </w:pPr>
      <w:r>
        <w:rPr>
          <w:lang w:val="es-ES"/>
        </w:rPr>
        <w:t>Documento escrito entregado personalmente al alumno</w:t>
      </w:r>
    </w:p>
    <w:p w14:paraId="7BA040E4" w14:textId="6E97361B" w:rsidR="00FF4117" w:rsidRDefault="00FF4117" w:rsidP="00FF4117">
      <w:pPr>
        <w:rPr>
          <w:lang w:val="es-ES"/>
        </w:rPr>
      </w:pPr>
      <w:r>
        <w:rPr>
          <w:lang w:val="es-ES"/>
        </w:rPr>
        <w:t>PASEN y SÉNECA.</w:t>
      </w:r>
    </w:p>
    <w:p w14:paraId="3A03A31E" w14:textId="56FB71F8" w:rsidR="00FF4117" w:rsidRDefault="00FF4117" w:rsidP="00FF4117">
      <w:pPr>
        <w:rPr>
          <w:lang w:val="es-ES"/>
        </w:rPr>
      </w:pPr>
      <w:r>
        <w:rPr>
          <w:lang w:val="es-ES"/>
        </w:rPr>
        <w:t>GOOGLE CLASSROOM</w:t>
      </w:r>
    </w:p>
    <w:p w14:paraId="0750101D" w14:textId="3C5B64B2" w:rsidR="00FF4117" w:rsidRPr="00FF4117" w:rsidRDefault="00FF4117" w:rsidP="00FF4117">
      <w:pPr>
        <w:rPr>
          <w:lang w:val="es-ES"/>
        </w:rPr>
      </w:pPr>
      <w:r>
        <w:rPr>
          <w:lang w:val="es-ES"/>
        </w:rPr>
        <w:t>WEB Centro.</w:t>
      </w:r>
    </w:p>
    <w:p w14:paraId="216CF5EA" w14:textId="77777777" w:rsidR="004C2F35" w:rsidRDefault="004C2F35" w:rsidP="004C2F35">
      <w:pPr>
        <w:jc w:val="center"/>
        <w:rPr>
          <w:sz w:val="40"/>
          <w:lang w:val="es-ES"/>
        </w:rPr>
      </w:pPr>
    </w:p>
    <w:p w14:paraId="6C22E95F" w14:textId="77777777" w:rsidR="004C2F35" w:rsidRDefault="004C2F35" w:rsidP="004C2F35">
      <w:pPr>
        <w:jc w:val="center"/>
        <w:rPr>
          <w:sz w:val="40"/>
          <w:lang w:val="es-ES"/>
        </w:rPr>
      </w:pPr>
    </w:p>
    <w:sectPr w:rsidR="004C2F35" w:rsidSect="007B2803">
      <w:headerReference w:type="even" r:id="rId8"/>
      <w:headerReference w:type="default" r:id="rId9"/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D502" w14:textId="77777777" w:rsidR="007F3AFF" w:rsidRDefault="007F3AFF" w:rsidP="007F26E4">
      <w:r>
        <w:separator/>
      </w:r>
    </w:p>
  </w:endnote>
  <w:endnote w:type="continuationSeparator" w:id="0">
    <w:p w14:paraId="67830B73" w14:textId="77777777" w:rsidR="007F3AFF" w:rsidRDefault="007F3AFF" w:rsidP="007F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7217" w14:textId="77777777" w:rsidR="007F3AFF" w:rsidRDefault="007F3AFF" w:rsidP="007F26E4">
      <w:r>
        <w:separator/>
      </w:r>
    </w:p>
  </w:footnote>
  <w:footnote w:type="continuationSeparator" w:id="0">
    <w:p w14:paraId="2BE3ED27" w14:textId="77777777" w:rsidR="007F3AFF" w:rsidRDefault="007F3AFF" w:rsidP="007F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3E51" w14:textId="0CBD13F0" w:rsidR="003D1115" w:rsidRDefault="00FF4117">
    <w:pPr>
      <w:pStyle w:val="Encabezado"/>
    </w:pPr>
    <w:r>
      <w:rPr>
        <w:noProof/>
        <w:lang w:val="es-ES" w:eastAsia="es-ES"/>
      </w:rPr>
      <w:pict w14:anchorId="4CB28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26.65pt;height:603.6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5882" w14:textId="20946EEF" w:rsidR="007F26E4" w:rsidRDefault="007F26E4" w:rsidP="007F26E4">
    <w:pPr>
      <w:rPr>
        <w:sz w:val="20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7DC28B14" wp14:editId="2B5E6CF0">
              <wp:simplePos x="0" y="0"/>
              <wp:positionH relativeFrom="page">
                <wp:posOffset>563245</wp:posOffset>
              </wp:positionH>
              <wp:positionV relativeFrom="page">
                <wp:posOffset>444500</wp:posOffset>
              </wp:positionV>
              <wp:extent cx="736600" cy="6889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00" cy="688975"/>
                        <a:chOff x="887" y="700"/>
                        <a:chExt cx="1160" cy="1085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97" y="700"/>
                          <a:ext cx="650" cy="1085"/>
                        </a:xfrm>
                        <a:custGeom>
                          <a:avLst/>
                          <a:gdLst>
                            <a:gd name="T0" fmla="+- 0 1614 1397"/>
                            <a:gd name="T1" fmla="*/ T0 w 650"/>
                            <a:gd name="T2" fmla="+- 0 700 700"/>
                            <a:gd name="T3" fmla="*/ 700 h 1085"/>
                            <a:gd name="T4" fmla="+- 0 1397 1397"/>
                            <a:gd name="T5" fmla="*/ T4 w 650"/>
                            <a:gd name="T6" fmla="+- 0 700 700"/>
                            <a:gd name="T7" fmla="*/ 700 h 1085"/>
                            <a:gd name="T8" fmla="+- 0 1828 1397"/>
                            <a:gd name="T9" fmla="*/ T8 w 650"/>
                            <a:gd name="T10" fmla="+- 0 1785 700"/>
                            <a:gd name="T11" fmla="*/ 1785 h 1085"/>
                            <a:gd name="T12" fmla="+- 0 2046 1397"/>
                            <a:gd name="T13" fmla="*/ T12 w 650"/>
                            <a:gd name="T14" fmla="+- 0 1785 700"/>
                            <a:gd name="T15" fmla="*/ 1785 h 1085"/>
                            <a:gd name="T16" fmla="+- 0 1614 1397"/>
                            <a:gd name="T17" fmla="*/ T16 w 650"/>
                            <a:gd name="T18" fmla="+- 0 700 700"/>
                            <a:gd name="T19" fmla="*/ 700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50" h="1085">
                              <a:moveTo>
                                <a:pt x="217" y="0"/>
                              </a:moveTo>
                              <a:lnTo>
                                <a:pt x="0" y="0"/>
                              </a:lnTo>
                              <a:lnTo>
                                <a:pt x="431" y="1085"/>
                              </a:lnTo>
                              <a:lnTo>
                                <a:pt x="649" y="1085"/>
                              </a:lnTo>
                              <a:lnTo>
                                <a:pt x="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887" y="700"/>
                          <a:ext cx="1160" cy="1085"/>
                        </a:xfrm>
                        <a:custGeom>
                          <a:avLst/>
                          <a:gdLst>
                            <a:gd name="T0" fmla="+- 0 1614 887"/>
                            <a:gd name="T1" fmla="*/ T0 w 1160"/>
                            <a:gd name="T2" fmla="+- 0 700 700"/>
                            <a:gd name="T3" fmla="*/ 700 h 1085"/>
                            <a:gd name="T4" fmla="+- 0 1397 887"/>
                            <a:gd name="T5" fmla="*/ T4 w 1160"/>
                            <a:gd name="T6" fmla="+- 0 700 700"/>
                            <a:gd name="T7" fmla="*/ 700 h 1085"/>
                            <a:gd name="T8" fmla="+- 0 887 887"/>
                            <a:gd name="T9" fmla="*/ T8 w 1160"/>
                            <a:gd name="T10" fmla="+- 0 1785 700"/>
                            <a:gd name="T11" fmla="*/ 1785 h 1085"/>
                            <a:gd name="T12" fmla="+- 0 1104 887"/>
                            <a:gd name="T13" fmla="*/ T12 w 1160"/>
                            <a:gd name="T14" fmla="+- 0 1785 700"/>
                            <a:gd name="T15" fmla="*/ 1785 h 1085"/>
                            <a:gd name="T16" fmla="+- 0 1614 887"/>
                            <a:gd name="T17" fmla="*/ T16 w 1160"/>
                            <a:gd name="T18" fmla="+- 0 700 700"/>
                            <a:gd name="T19" fmla="*/ 700 h 1085"/>
                            <a:gd name="T20" fmla="+- 0 2046 887"/>
                            <a:gd name="T21" fmla="*/ T20 w 1160"/>
                            <a:gd name="T22" fmla="+- 0 1785 700"/>
                            <a:gd name="T23" fmla="*/ 1785 h 1085"/>
                            <a:gd name="T24" fmla="+- 0 1999 887"/>
                            <a:gd name="T25" fmla="*/ T24 w 1160"/>
                            <a:gd name="T26" fmla="+- 0 1722 700"/>
                            <a:gd name="T27" fmla="*/ 1722 h 1085"/>
                            <a:gd name="T28" fmla="+- 0 1944 887"/>
                            <a:gd name="T29" fmla="*/ T28 w 1160"/>
                            <a:gd name="T30" fmla="+- 0 1665 700"/>
                            <a:gd name="T31" fmla="*/ 1665 h 1085"/>
                            <a:gd name="T32" fmla="+- 0 1936 887"/>
                            <a:gd name="T33" fmla="*/ T32 w 1160"/>
                            <a:gd name="T34" fmla="+- 0 1659 700"/>
                            <a:gd name="T35" fmla="*/ 1659 h 1085"/>
                            <a:gd name="T36" fmla="+- 0 1882 887"/>
                            <a:gd name="T37" fmla="*/ T36 w 1160"/>
                            <a:gd name="T38" fmla="+- 0 1615 700"/>
                            <a:gd name="T39" fmla="*/ 1615 h 1085"/>
                            <a:gd name="T40" fmla="+- 0 1815 887"/>
                            <a:gd name="T41" fmla="*/ T40 w 1160"/>
                            <a:gd name="T42" fmla="+- 0 1573 700"/>
                            <a:gd name="T43" fmla="*/ 1573 h 1085"/>
                            <a:gd name="T44" fmla="+- 0 1742 887"/>
                            <a:gd name="T45" fmla="*/ T44 w 1160"/>
                            <a:gd name="T46" fmla="+- 0 1539 700"/>
                            <a:gd name="T47" fmla="*/ 1539 h 1085"/>
                            <a:gd name="T48" fmla="+- 0 1665 887"/>
                            <a:gd name="T49" fmla="*/ T48 w 1160"/>
                            <a:gd name="T50" fmla="+- 0 1513 700"/>
                            <a:gd name="T51" fmla="*/ 1513 h 1085"/>
                            <a:gd name="T52" fmla="+- 0 1584 887"/>
                            <a:gd name="T53" fmla="*/ T52 w 1160"/>
                            <a:gd name="T54" fmla="+- 0 1498 700"/>
                            <a:gd name="T55" fmla="*/ 1498 h 1085"/>
                            <a:gd name="T56" fmla="+- 0 1500 887"/>
                            <a:gd name="T57" fmla="*/ T56 w 1160"/>
                            <a:gd name="T58" fmla="+- 0 1493 700"/>
                            <a:gd name="T59" fmla="*/ 1493 h 1085"/>
                            <a:gd name="T60" fmla="+- 0 1474 887"/>
                            <a:gd name="T61" fmla="*/ T60 w 1160"/>
                            <a:gd name="T62" fmla="+- 0 1493 700"/>
                            <a:gd name="T63" fmla="*/ 1493 h 1085"/>
                            <a:gd name="T64" fmla="+- 0 1448 887"/>
                            <a:gd name="T65" fmla="*/ T64 w 1160"/>
                            <a:gd name="T66" fmla="+- 0 1495 700"/>
                            <a:gd name="T67" fmla="*/ 1495 h 1085"/>
                            <a:gd name="T68" fmla="+- 0 1423 887"/>
                            <a:gd name="T69" fmla="*/ T68 w 1160"/>
                            <a:gd name="T70" fmla="+- 0 1497 700"/>
                            <a:gd name="T71" fmla="*/ 1497 h 1085"/>
                            <a:gd name="T72" fmla="+- 0 1397 887"/>
                            <a:gd name="T73" fmla="*/ T72 w 1160"/>
                            <a:gd name="T74" fmla="+- 0 1501 700"/>
                            <a:gd name="T75" fmla="*/ 1501 h 1085"/>
                            <a:gd name="T76" fmla="+- 0 1397 887"/>
                            <a:gd name="T77" fmla="*/ T76 w 1160"/>
                            <a:gd name="T78" fmla="+- 0 1670 700"/>
                            <a:gd name="T79" fmla="*/ 1670 h 1085"/>
                            <a:gd name="T80" fmla="+- 0 1423 887"/>
                            <a:gd name="T81" fmla="*/ T80 w 1160"/>
                            <a:gd name="T82" fmla="+- 0 1665 700"/>
                            <a:gd name="T83" fmla="*/ 1665 h 1085"/>
                            <a:gd name="T84" fmla="+- 0 1448 887"/>
                            <a:gd name="T85" fmla="*/ T84 w 1160"/>
                            <a:gd name="T86" fmla="+- 0 1662 700"/>
                            <a:gd name="T87" fmla="*/ 1662 h 1085"/>
                            <a:gd name="T88" fmla="+- 0 1475 887"/>
                            <a:gd name="T89" fmla="*/ T88 w 1160"/>
                            <a:gd name="T90" fmla="+- 0 1660 700"/>
                            <a:gd name="T91" fmla="*/ 1660 h 1085"/>
                            <a:gd name="T92" fmla="+- 0 1501 887"/>
                            <a:gd name="T93" fmla="*/ T92 w 1160"/>
                            <a:gd name="T94" fmla="+- 0 1659 700"/>
                            <a:gd name="T95" fmla="*/ 1659 h 1085"/>
                            <a:gd name="T96" fmla="+- 0 1575 887"/>
                            <a:gd name="T97" fmla="*/ T96 w 1160"/>
                            <a:gd name="T98" fmla="+- 0 1665 700"/>
                            <a:gd name="T99" fmla="*/ 1665 h 1085"/>
                            <a:gd name="T100" fmla="+- 0 1646 887"/>
                            <a:gd name="T101" fmla="*/ T100 w 1160"/>
                            <a:gd name="T102" fmla="+- 0 1681 700"/>
                            <a:gd name="T103" fmla="*/ 1681 h 1085"/>
                            <a:gd name="T104" fmla="+- 0 1712 887"/>
                            <a:gd name="T105" fmla="*/ T104 w 1160"/>
                            <a:gd name="T106" fmla="+- 0 1707 700"/>
                            <a:gd name="T107" fmla="*/ 1707 h 1085"/>
                            <a:gd name="T108" fmla="+- 0 1773 887"/>
                            <a:gd name="T109" fmla="*/ T108 w 1160"/>
                            <a:gd name="T110" fmla="+- 0 1742 700"/>
                            <a:gd name="T111" fmla="*/ 1742 h 1085"/>
                            <a:gd name="T112" fmla="+- 0 1828 887"/>
                            <a:gd name="T113" fmla="*/ T112 w 1160"/>
                            <a:gd name="T114" fmla="+- 0 1785 700"/>
                            <a:gd name="T115" fmla="*/ 1785 h 1085"/>
                            <a:gd name="T116" fmla="+- 0 2046 887"/>
                            <a:gd name="T117" fmla="*/ T116 w 1160"/>
                            <a:gd name="T118" fmla="+- 0 1785 700"/>
                            <a:gd name="T119" fmla="*/ 1785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60" h="1085">
                              <a:moveTo>
                                <a:pt x="727" y="0"/>
                              </a:moveTo>
                              <a:lnTo>
                                <a:pt x="510" y="0"/>
                              </a:lnTo>
                              <a:lnTo>
                                <a:pt x="0" y="1085"/>
                              </a:lnTo>
                              <a:lnTo>
                                <a:pt x="217" y="1085"/>
                              </a:lnTo>
                              <a:lnTo>
                                <a:pt x="727" y="0"/>
                              </a:lnTo>
                              <a:moveTo>
                                <a:pt x="1159" y="1085"/>
                              </a:moveTo>
                              <a:lnTo>
                                <a:pt x="1112" y="1022"/>
                              </a:lnTo>
                              <a:lnTo>
                                <a:pt x="1057" y="965"/>
                              </a:lnTo>
                              <a:lnTo>
                                <a:pt x="1049" y="959"/>
                              </a:lnTo>
                              <a:lnTo>
                                <a:pt x="995" y="915"/>
                              </a:lnTo>
                              <a:lnTo>
                                <a:pt x="928" y="873"/>
                              </a:lnTo>
                              <a:lnTo>
                                <a:pt x="855" y="839"/>
                              </a:lnTo>
                              <a:lnTo>
                                <a:pt x="778" y="813"/>
                              </a:lnTo>
                              <a:lnTo>
                                <a:pt x="697" y="798"/>
                              </a:lnTo>
                              <a:lnTo>
                                <a:pt x="613" y="793"/>
                              </a:lnTo>
                              <a:lnTo>
                                <a:pt x="587" y="793"/>
                              </a:lnTo>
                              <a:lnTo>
                                <a:pt x="561" y="795"/>
                              </a:lnTo>
                              <a:lnTo>
                                <a:pt x="536" y="797"/>
                              </a:lnTo>
                              <a:lnTo>
                                <a:pt x="510" y="801"/>
                              </a:lnTo>
                              <a:lnTo>
                                <a:pt x="510" y="970"/>
                              </a:lnTo>
                              <a:lnTo>
                                <a:pt x="536" y="965"/>
                              </a:lnTo>
                              <a:lnTo>
                                <a:pt x="561" y="962"/>
                              </a:lnTo>
                              <a:lnTo>
                                <a:pt x="588" y="960"/>
                              </a:lnTo>
                              <a:lnTo>
                                <a:pt x="614" y="959"/>
                              </a:lnTo>
                              <a:lnTo>
                                <a:pt x="688" y="965"/>
                              </a:lnTo>
                              <a:lnTo>
                                <a:pt x="759" y="981"/>
                              </a:lnTo>
                              <a:lnTo>
                                <a:pt x="825" y="1007"/>
                              </a:lnTo>
                              <a:lnTo>
                                <a:pt x="886" y="1042"/>
                              </a:lnTo>
                              <a:lnTo>
                                <a:pt x="941" y="1085"/>
                              </a:lnTo>
                              <a:lnTo>
                                <a:pt x="1159" y="1085"/>
                              </a:lnTo>
                            </a:path>
                          </a:pathLst>
                        </a:custGeom>
                        <a:solidFill>
                          <a:srgbClr val="348F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11B4D" id="Group 2" o:spid="_x0000_s1026" style="position:absolute;margin-left:44.35pt;margin-top:35pt;width:58pt;height:54.25pt;z-index:-251657216;mso-position-horizontal-relative:page;mso-position-vertical-relative:page" coordorigin="887,700" coordsize="116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">
              <v:shape id="Freeform 4" o:spid="_x0000_s1027" style="position:absolute;left:1397;top:700;width:650;height:1085;visibility:visible;mso-wrap-style:square;v-text-anchor:top" coordsize="65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" path="m217,l,,431,1085r218,l217,xe" fillcolor="#007934" stroked="f">
                <v:path arrowok="t" o:connecttype="custom" o:connectlocs="217,700;0,700;431,1785;649,1785;217,700" o:connectangles="0,0,0,0,0"/>
              </v:shape>
              <v:shape id="AutoShape 3" o:spid="_x0000_s1028" style="position:absolute;left:887;top:700;width:1160;height:1085;visibility:visible;mso-wrap-style:square;v-text-anchor:top" coordsize="116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" path="m727,l510,,,1085r217,l727,t432,1085l1112,1022r-55,-57l1049,959,995,915,928,873,855,839,778,813,697,798r-84,-5l587,793r-26,2l536,797r-26,4l510,970r26,-5l561,962r27,-2l614,959r74,6l759,981r66,26l886,1042r55,43l1159,1085e" fillcolor="#348f41" stroked="f">
                <v:path arrowok="t" o:connecttype="custom" o:connectlocs="727,700;510,700;0,1785;217,1785;727,700;1159,1785;1112,1722;1057,1665;1049,1659;995,1615;928,1573;855,1539;778,1513;697,1498;613,1493;587,1493;561,1495;536,1497;510,1501;510,1670;536,1665;561,1662;588,1660;614,1659;688,1665;759,1681;825,1707;886,1742;941,1785;1159,1785" o:connectangles="0,0,0,0,0,0,0,0,0,0,0,0,0,0,0,0,0,0,0,0,0,0,0,0,0,0,0,0,0,0"/>
              </v:shape>
              <w10:wrap anchorx="page" anchory="page"/>
            </v:group>
          </w:pict>
        </mc:Fallback>
      </mc:AlternateContent>
    </w:r>
  </w:p>
  <w:p w14:paraId="25FD47AC" w14:textId="77777777" w:rsidR="007F26E4" w:rsidRDefault="007F26E4" w:rsidP="007F26E4">
    <w:pPr>
      <w:spacing w:before="4" w:after="1"/>
      <w:rPr>
        <w:sz w:val="27"/>
      </w:rPr>
    </w:pPr>
  </w:p>
  <w:p w14:paraId="00B3602A" w14:textId="0A1D3469" w:rsidR="007F26E4" w:rsidRDefault="007F26E4" w:rsidP="007F26E4">
    <w:pPr>
      <w:ind w:left="591"/>
      <w:rPr>
        <w:sz w:val="20"/>
      </w:rPr>
    </w:pPr>
    <w:r>
      <w:rPr>
        <w:noProof/>
        <w:sz w:val="20"/>
        <w:lang w:val="es-ES" w:eastAsia="es-ES"/>
      </w:rPr>
      <w:drawing>
        <wp:inline distT="0" distB="0" distL="0" distR="0" wp14:anchorId="6085F19A" wp14:editId="0D92868D">
          <wp:extent cx="1609601" cy="165163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601" cy="165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7CD417" w14:textId="77777777" w:rsidR="007F26E4" w:rsidRDefault="007F26E4" w:rsidP="007F26E4">
    <w:pPr>
      <w:spacing w:before="4"/>
      <w:rPr>
        <w:sz w:val="9"/>
      </w:rPr>
    </w:pPr>
    <w:r>
      <w:rPr>
        <w:noProof/>
        <w:lang w:val="es-ES" w:eastAsia="es-ES"/>
      </w:rPr>
      <w:drawing>
        <wp:anchor distT="0" distB="0" distL="0" distR="0" simplePos="0" relativeHeight="251657216" behindDoc="0" locked="0" layoutInCell="1" allowOverlap="1" wp14:anchorId="49408E63" wp14:editId="4CA34A86">
          <wp:simplePos x="0" y="0"/>
          <wp:positionH relativeFrom="page">
            <wp:posOffset>1444424</wp:posOffset>
          </wp:positionH>
          <wp:positionV relativeFrom="paragraph">
            <wp:posOffset>93628</wp:posOffset>
          </wp:positionV>
          <wp:extent cx="1647268" cy="114300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7268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58240" behindDoc="0" locked="0" layoutInCell="1" allowOverlap="1" wp14:anchorId="2F6ED95D" wp14:editId="4A9580BA">
          <wp:simplePos x="0" y="0"/>
          <wp:positionH relativeFrom="page">
            <wp:posOffset>1454340</wp:posOffset>
          </wp:positionH>
          <wp:positionV relativeFrom="paragraph">
            <wp:posOffset>295840</wp:posOffset>
          </wp:positionV>
          <wp:extent cx="1451654" cy="76200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51654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481972" w14:textId="77777777" w:rsidR="007F26E4" w:rsidRDefault="007F26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7BF"/>
    <w:multiLevelType w:val="hybridMultilevel"/>
    <w:tmpl w:val="0A2818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F1CA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90C2D"/>
    <w:multiLevelType w:val="hybridMultilevel"/>
    <w:tmpl w:val="9C7A7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14F1"/>
    <w:multiLevelType w:val="hybridMultilevel"/>
    <w:tmpl w:val="49EEC1A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13">
      <w:start w:val="1"/>
      <w:numFmt w:val="upperRoman"/>
      <w:lvlText w:val="%2."/>
      <w:lvlJc w:val="right"/>
      <w:pPr>
        <w:ind w:left="1080" w:hanging="360"/>
      </w:pPr>
      <w:rPr>
        <w:rFonts w:hint="default"/>
        <w:color w:val="auto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B0267"/>
    <w:multiLevelType w:val="hybridMultilevel"/>
    <w:tmpl w:val="FB1E6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E44F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0879E3"/>
    <w:multiLevelType w:val="hybridMultilevel"/>
    <w:tmpl w:val="927C2B6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7656F0"/>
    <w:multiLevelType w:val="hybridMultilevel"/>
    <w:tmpl w:val="E72C3FA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FA05C9"/>
    <w:multiLevelType w:val="hybridMultilevel"/>
    <w:tmpl w:val="2C46D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A0404"/>
    <w:multiLevelType w:val="hybridMultilevel"/>
    <w:tmpl w:val="8806F14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F1CA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FC6980"/>
    <w:multiLevelType w:val="hybridMultilevel"/>
    <w:tmpl w:val="2E34EE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A12E1E"/>
    <w:multiLevelType w:val="multilevel"/>
    <w:tmpl w:val="24485B1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7688725">
    <w:abstractNumId w:val="2"/>
  </w:num>
  <w:num w:numId="2" w16cid:durableId="687102758">
    <w:abstractNumId w:val="0"/>
  </w:num>
  <w:num w:numId="3" w16cid:durableId="563417099">
    <w:abstractNumId w:val="8"/>
  </w:num>
  <w:num w:numId="4" w16cid:durableId="1522821131">
    <w:abstractNumId w:val="5"/>
  </w:num>
  <w:num w:numId="5" w16cid:durableId="2010133955">
    <w:abstractNumId w:val="7"/>
  </w:num>
  <w:num w:numId="6" w16cid:durableId="1629435848">
    <w:abstractNumId w:val="3"/>
  </w:num>
  <w:num w:numId="7" w16cid:durableId="126092960">
    <w:abstractNumId w:val="9"/>
  </w:num>
  <w:num w:numId="8" w16cid:durableId="1849098715">
    <w:abstractNumId w:val="6"/>
  </w:num>
  <w:num w:numId="9" w16cid:durableId="38478206">
    <w:abstractNumId w:val="1"/>
  </w:num>
  <w:num w:numId="10" w16cid:durableId="1239293248">
    <w:abstractNumId w:val="4"/>
  </w:num>
  <w:num w:numId="11" w16cid:durableId="442456380">
    <w:abstractNumId w:val="4"/>
  </w:num>
  <w:num w:numId="12" w16cid:durableId="10555421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CBD"/>
    <w:rsid w:val="000775AC"/>
    <w:rsid w:val="000E7273"/>
    <w:rsid w:val="00125E9C"/>
    <w:rsid w:val="00141CBD"/>
    <w:rsid w:val="00171978"/>
    <w:rsid w:val="001A0E85"/>
    <w:rsid w:val="001B0407"/>
    <w:rsid w:val="001C6859"/>
    <w:rsid w:val="001F588A"/>
    <w:rsid w:val="002220EC"/>
    <w:rsid w:val="00272CF7"/>
    <w:rsid w:val="00332CC1"/>
    <w:rsid w:val="003A0658"/>
    <w:rsid w:val="003D1115"/>
    <w:rsid w:val="004C2F35"/>
    <w:rsid w:val="00505702"/>
    <w:rsid w:val="00527DFD"/>
    <w:rsid w:val="005A7592"/>
    <w:rsid w:val="005E50D5"/>
    <w:rsid w:val="00735DC3"/>
    <w:rsid w:val="007B2803"/>
    <w:rsid w:val="007F26E4"/>
    <w:rsid w:val="007F3AFF"/>
    <w:rsid w:val="00852F98"/>
    <w:rsid w:val="00902C79"/>
    <w:rsid w:val="00915AFC"/>
    <w:rsid w:val="009C2B4A"/>
    <w:rsid w:val="009E1BE4"/>
    <w:rsid w:val="00A52D26"/>
    <w:rsid w:val="00A5713D"/>
    <w:rsid w:val="00AE6EB1"/>
    <w:rsid w:val="00B47942"/>
    <w:rsid w:val="00B567F6"/>
    <w:rsid w:val="00B95904"/>
    <w:rsid w:val="00BE69AA"/>
    <w:rsid w:val="00C1330A"/>
    <w:rsid w:val="00C17D1C"/>
    <w:rsid w:val="00CB5B74"/>
    <w:rsid w:val="00CC5ED7"/>
    <w:rsid w:val="00CD0CF2"/>
    <w:rsid w:val="00D603A6"/>
    <w:rsid w:val="00DB4752"/>
    <w:rsid w:val="00DD22C0"/>
    <w:rsid w:val="00E344B3"/>
    <w:rsid w:val="00E51E77"/>
    <w:rsid w:val="00E83693"/>
    <w:rsid w:val="00EC40C9"/>
    <w:rsid w:val="00F44F43"/>
    <w:rsid w:val="00FB53DA"/>
    <w:rsid w:val="00FD56F2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61E57A4"/>
  <w15:docId w15:val="{5D2898C3-D22F-43D6-B13A-7794E116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52"/>
    <w:pPr>
      <w:spacing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5A7592"/>
    <w:pPr>
      <w:keepNext/>
      <w:keepLines/>
      <w:numPr>
        <w:numId w:val="1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75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6E4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6E4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0E727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273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0E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E727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75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A75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A7592"/>
    <w:pPr>
      <w:widowControl/>
      <w:autoSpaceDE/>
      <w:autoSpaceDN/>
      <w:spacing w:line="259" w:lineRule="auto"/>
      <w:outlineLvl w:val="9"/>
    </w:pPr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5A7592"/>
    <w:pPr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52D2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D26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52D26"/>
    <w:rPr>
      <w:vertAlign w:val="superscript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9E1BE4"/>
  </w:style>
  <w:style w:type="paragraph" w:styleId="NormalWeb">
    <w:name w:val="Normal (Web)"/>
    <w:basedOn w:val="Normal"/>
    <w:uiPriority w:val="99"/>
    <w:semiHidden/>
    <w:unhideWhenUsed/>
    <w:rsid w:val="00902C79"/>
    <w:pPr>
      <w:widowControl/>
      <w:autoSpaceDE/>
      <w:autoSpaceDN/>
      <w:spacing w:before="100" w:beforeAutospacing="1" w:after="100" w:afterAutospacing="1"/>
    </w:pPr>
    <w:rPr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902C79"/>
    <w:rPr>
      <w:b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32CC1"/>
    <w:rPr>
      <w:rFonts w:ascii="Times New Roman" w:eastAsia="Times New Roman" w:hAnsi="Times New Roman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E51E7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8081-C73A-44B0-B52E-770EAFE1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IES Maria Cabeza_Carta A4 Logo Nuevo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Maria Cabeza_Carta A4 Logo Nuevo</dc:title>
  <dc:creator>Lina Lucena</dc:creator>
  <cp:lastModifiedBy>Usuario</cp:lastModifiedBy>
  <cp:revision>2</cp:revision>
  <cp:lastPrinted>2021-04-13T09:49:00Z</cp:lastPrinted>
  <dcterms:created xsi:type="dcterms:W3CDTF">2022-11-15T11:21:00Z</dcterms:created>
  <dcterms:modified xsi:type="dcterms:W3CDTF">2022-11-15T11:21:00Z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2020-05-31T00:00:00Z</vt:filetime>
  </property>
</Properties>
</file>