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675213" w:displacedByCustomXml="next"/>
    <w:sdt>
      <w:sdtPr>
        <w:rPr>
          <w:color w:val="4F81BD" w:themeColor="accent1"/>
          <w:sz w:val="22"/>
          <w:szCs w:val="22"/>
          <w:lang w:val="es-ES_tradnl" w:eastAsia="en-US"/>
        </w:rPr>
        <w:id w:val="-2011822611"/>
        <w:docPartObj>
          <w:docPartGallery w:val="Cover Pages"/>
          <w:docPartUnique/>
        </w:docPartObj>
      </w:sdtPr>
      <w:sdtEndPr>
        <w:rPr>
          <w:rFonts w:ascii="Century Gothic" w:hAnsi="Century Gothic" w:cs="Century Gothic"/>
          <w:color w:val="000000"/>
        </w:rPr>
      </w:sdtEndPr>
      <w:sdtContent>
        <w:p w14:paraId="7C21BE2A" w14:textId="46D22D40" w:rsidR="00061D24" w:rsidRDefault="00061D24">
          <w:pPr>
            <w:pStyle w:val="Sinespaciado"/>
            <w:spacing w:before="1540" w:after="240"/>
            <w:jc w:val="center"/>
            <w:rPr>
              <w:color w:val="4F81BD" w:themeColor="accent1"/>
            </w:rPr>
          </w:pPr>
          <w:r>
            <w:rPr>
              <w:noProof/>
              <w:color w:val="4F81BD" w:themeColor="accent1"/>
            </w:rPr>
            <w:drawing>
              <wp:inline distT="0" distB="0" distL="0" distR="0" wp14:anchorId="17DED59C" wp14:editId="5AB57812">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ítulo"/>
            <w:tag w:val=""/>
            <w:id w:val="1735040861"/>
            <w:placeholder>
              <w:docPart w:val="D0218ACD1757463D96434AA6D776884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5893F8E" w14:textId="1CCDFDA5" w:rsidR="00061D24" w:rsidRDefault="00061D24">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IES MarÍa Cabeza ARELLANO MARTÍNEZ</w:t>
              </w:r>
            </w:p>
          </w:sdtContent>
        </w:sdt>
        <w:p w14:paraId="6D57F7FC" w14:textId="4FC069CA" w:rsidR="00061D24" w:rsidRDefault="00027CBF">
          <w:pPr>
            <w:pStyle w:val="Sinespaciado"/>
            <w:jc w:val="center"/>
            <w:rPr>
              <w:color w:val="000000" w:themeColor="text1"/>
              <w:sz w:val="40"/>
              <w:szCs w:val="40"/>
            </w:rPr>
          </w:pPr>
          <w:r w:rsidRPr="00027CBF">
            <w:rPr>
              <w:color w:val="000000" w:themeColor="text1"/>
              <w:sz w:val="40"/>
              <w:szCs w:val="40"/>
            </w:rPr>
            <w:t>PROGRAMA DE REFUERZO Y DEL APRENDIZAJE</w:t>
          </w:r>
        </w:p>
        <w:p w14:paraId="23A75109" w14:textId="63B21335" w:rsidR="006B6B4C" w:rsidRPr="006B6B4C" w:rsidRDefault="006B6B4C">
          <w:pPr>
            <w:pStyle w:val="Sinespaciado"/>
            <w:jc w:val="center"/>
            <w:rPr>
              <w:b/>
              <w:bCs/>
              <w:color w:val="000000" w:themeColor="text1"/>
              <w:sz w:val="40"/>
              <w:szCs w:val="40"/>
            </w:rPr>
          </w:pPr>
          <w:r w:rsidRPr="006B6B4C">
            <w:rPr>
              <w:b/>
              <w:bCs/>
              <w:color w:val="000000" w:themeColor="text1"/>
              <w:sz w:val="40"/>
              <w:szCs w:val="40"/>
            </w:rPr>
            <w:t>TECNOLOGÍA 2º ESO</w:t>
          </w:r>
        </w:p>
        <w:p w14:paraId="62D170BC" w14:textId="6DA4D2A6" w:rsidR="00061D24" w:rsidRDefault="00061D24">
          <w:pPr>
            <w:pStyle w:val="Sinespaciado"/>
            <w:spacing w:before="480"/>
            <w:jc w:val="center"/>
            <w:rPr>
              <w:color w:val="4F81BD" w:themeColor="accent1"/>
            </w:rPr>
          </w:pPr>
          <w:r>
            <w:rPr>
              <w:noProof/>
              <w:color w:val="4F81BD" w:themeColor="accent1"/>
            </w:rPr>
            <w:drawing>
              <wp:inline distT="0" distB="0" distL="0" distR="0" wp14:anchorId="36306D40" wp14:editId="673226E9">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sdt>
          <w:sdtPr>
            <w:rPr>
              <w:rFonts w:ascii="Times New Roman" w:eastAsia="Times New Roman" w:hAnsi="Times New Roman" w:cs="Times New Roman"/>
              <w:color w:val="auto"/>
              <w:sz w:val="22"/>
              <w:szCs w:val="22"/>
              <w:lang w:val="es-ES_tradnl" w:eastAsia="en-US"/>
            </w:rPr>
            <w:id w:val="850154282"/>
            <w:docPartObj>
              <w:docPartGallery w:val="Table of Contents"/>
              <w:docPartUnique/>
            </w:docPartObj>
          </w:sdtPr>
          <w:sdtEndPr>
            <w:rPr>
              <w:b/>
              <w:bCs/>
            </w:rPr>
          </w:sdtEndPr>
          <w:sdtContent>
            <w:p w14:paraId="3B599870" w14:textId="1BD6C52A" w:rsidR="00027CBF" w:rsidRDefault="00027CBF">
              <w:pPr>
                <w:pStyle w:val="TtuloTDC"/>
              </w:pPr>
              <w:r>
                <w:t>Contenido</w:t>
              </w:r>
            </w:p>
            <w:p w14:paraId="193B8138" w14:textId="20E6C52B" w:rsidR="006B6B4C" w:rsidRDefault="00027CBF">
              <w:pPr>
                <w:pStyle w:val="TDC1"/>
                <w:tabs>
                  <w:tab w:val="left" w:pos="440"/>
                  <w:tab w:val="right" w:leader="dot" w:pos="9345"/>
                </w:tabs>
                <w:rPr>
                  <w:rFonts w:asciiTheme="minorHAnsi" w:eastAsiaTheme="minorEastAsia" w:hAnsiTheme="minorHAnsi" w:cstheme="minorBidi"/>
                  <w:noProof/>
                  <w:lang w:val="es-ES" w:eastAsia="es-ES"/>
                </w:rPr>
              </w:pPr>
              <w:r>
                <w:fldChar w:fldCharType="begin"/>
              </w:r>
              <w:r>
                <w:instrText xml:space="preserve"> TOC \o "1-3" \h \z \u </w:instrText>
              </w:r>
              <w:r>
                <w:fldChar w:fldCharType="separate"/>
              </w:r>
              <w:hyperlink w:anchor="_Toc129276582" w:history="1">
                <w:r w:rsidR="006B6B4C" w:rsidRPr="000253DD">
                  <w:rPr>
                    <w:rStyle w:val="Hipervnculo"/>
                    <w:noProof/>
                  </w:rPr>
                  <w:t>1.</w:t>
                </w:r>
                <w:r w:rsidR="006B6B4C">
                  <w:rPr>
                    <w:rFonts w:asciiTheme="minorHAnsi" w:eastAsiaTheme="minorEastAsia" w:hAnsiTheme="minorHAnsi" w:cstheme="minorBidi"/>
                    <w:noProof/>
                    <w:lang w:val="es-ES" w:eastAsia="es-ES"/>
                  </w:rPr>
                  <w:tab/>
                </w:r>
                <w:r w:rsidR="006B6B4C" w:rsidRPr="000253DD">
                  <w:rPr>
                    <w:rStyle w:val="Hipervnculo"/>
                    <w:noProof/>
                  </w:rPr>
                  <w:t>DATOS DEL CENTRO Y DEL ALUMNO</w:t>
                </w:r>
                <w:r w:rsidR="006B6B4C">
                  <w:rPr>
                    <w:noProof/>
                    <w:webHidden/>
                  </w:rPr>
                  <w:tab/>
                </w:r>
                <w:r w:rsidR="006B6B4C">
                  <w:rPr>
                    <w:noProof/>
                    <w:webHidden/>
                  </w:rPr>
                  <w:fldChar w:fldCharType="begin"/>
                </w:r>
                <w:r w:rsidR="006B6B4C">
                  <w:rPr>
                    <w:noProof/>
                    <w:webHidden/>
                  </w:rPr>
                  <w:instrText xml:space="preserve"> PAGEREF _Toc129276582 \h </w:instrText>
                </w:r>
                <w:r w:rsidR="006B6B4C">
                  <w:rPr>
                    <w:noProof/>
                    <w:webHidden/>
                  </w:rPr>
                </w:r>
                <w:r w:rsidR="006B6B4C">
                  <w:rPr>
                    <w:noProof/>
                    <w:webHidden/>
                  </w:rPr>
                  <w:fldChar w:fldCharType="separate"/>
                </w:r>
                <w:r w:rsidR="006B6B4C">
                  <w:rPr>
                    <w:noProof/>
                    <w:webHidden/>
                  </w:rPr>
                  <w:t>1</w:t>
                </w:r>
                <w:r w:rsidR="006B6B4C">
                  <w:rPr>
                    <w:noProof/>
                    <w:webHidden/>
                  </w:rPr>
                  <w:fldChar w:fldCharType="end"/>
                </w:r>
              </w:hyperlink>
            </w:p>
            <w:p w14:paraId="1AD90156" w14:textId="0F2B75CA"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3" w:history="1">
                <w:r w:rsidR="006B6B4C" w:rsidRPr="000253DD">
                  <w:rPr>
                    <w:rStyle w:val="Hipervnculo"/>
                    <w:noProof/>
                  </w:rPr>
                  <w:t>2.</w:t>
                </w:r>
                <w:r w:rsidR="006B6B4C">
                  <w:rPr>
                    <w:rFonts w:asciiTheme="minorHAnsi" w:eastAsiaTheme="minorEastAsia" w:hAnsiTheme="minorHAnsi" w:cstheme="minorBidi"/>
                    <w:noProof/>
                    <w:lang w:val="es-ES" w:eastAsia="es-ES"/>
                  </w:rPr>
                  <w:tab/>
                </w:r>
                <w:r w:rsidR="006B6B4C" w:rsidRPr="000253DD">
                  <w:rPr>
                    <w:rStyle w:val="Hipervnculo"/>
                    <w:bCs/>
                    <w:noProof/>
                  </w:rPr>
                  <w:t>DATOS DE INTERÉS RECOGIDOS EN EL EXPEDIENTE DEL ALUMNO/A Y SITUACIÓN DEL ALUMNO/A (Marcar lo que proceda)</w:t>
                </w:r>
                <w:r w:rsidR="006B6B4C">
                  <w:rPr>
                    <w:noProof/>
                    <w:webHidden/>
                  </w:rPr>
                  <w:tab/>
                </w:r>
                <w:r w:rsidR="006B6B4C">
                  <w:rPr>
                    <w:noProof/>
                    <w:webHidden/>
                  </w:rPr>
                  <w:fldChar w:fldCharType="begin"/>
                </w:r>
                <w:r w:rsidR="006B6B4C">
                  <w:rPr>
                    <w:noProof/>
                    <w:webHidden/>
                  </w:rPr>
                  <w:instrText xml:space="preserve"> PAGEREF _Toc129276583 \h </w:instrText>
                </w:r>
                <w:r w:rsidR="006B6B4C">
                  <w:rPr>
                    <w:noProof/>
                    <w:webHidden/>
                  </w:rPr>
                </w:r>
                <w:r w:rsidR="006B6B4C">
                  <w:rPr>
                    <w:noProof/>
                    <w:webHidden/>
                  </w:rPr>
                  <w:fldChar w:fldCharType="separate"/>
                </w:r>
                <w:r w:rsidR="006B6B4C">
                  <w:rPr>
                    <w:noProof/>
                    <w:webHidden/>
                  </w:rPr>
                  <w:t>1</w:t>
                </w:r>
                <w:r w:rsidR="006B6B4C">
                  <w:rPr>
                    <w:noProof/>
                    <w:webHidden/>
                  </w:rPr>
                  <w:fldChar w:fldCharType="end"/>
                </w:r>
              </w:hyperlink>
            </w:p>
            <w:p w14:paraId="1214F85E" w14:textId="013CE69C"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4" w:history="1">
                <w:r w:rsidR="006B6B4C" w:rsidRPr="000253DD">
                  <w:rPr>
                    <w:rStyle w:val="Hipervnculo"/>
                    <w:noProof/>
                  </w:rPr>
                  <w:t>3.</w:t>
                </w:r>
                <w:r w:rsidR="006B6B4C">
                  <w:rPr>
                    <w:rFonts w:asciiTheme="minorHAnsi" w:eastAsiaTheme="minorEastAsia" w:hAnsiTheme="minorHAnsi" w:cstheme="minorBidi"/>
                    <w:noProof/>
                    <w:lang w:val="es-ES" w:eastAsia="es-ES"/>
                  </w:rPr>
                  <w:tab/>
                </w:r>
                <w:r w:rsidR="006B6B4C" w:rsidRPr="000253DD">
                  <w:rPr>
                    <w:rStyle w:val="Hipervnculo"/>
                    <w:noProof/>
                  </w:rPr>
                  <w:t>RESULTADOS DE LA EVALUACIÓN INICIAL</w:t>
                </w:r>
                <w:r w:rsidR="006B6B4C">
                  <w:rPr>
                    <w:noProof/>
                    <w:webHidden/>
                  </w:rPr>
                  <w:tab/>
                </w:r>
                <w:r w:rsidR="006B6B4C">
                  <w:rPr>
                    <w:noProof/>
                    <w:webHidden/>
                  </w:rPr>
                  <w:fldChar w:fldCharType="begin"/>
                </w:r>
                <w:r w:rsidR="006B6B4C">
                  <w:rPr>
                    <w:noProof/>
                    <w:webHidden/>
                  </w:rPr>
                  <w:instrText xml:space="preserve"> PAGEREF _Toc129276584 \h </w:instrText>
                </w:r>
                <w:r w:rsidR="006B6B4C">
                  <w:rPr>
                    <w:noProof/>
                    <w:webHidden/>
                  </w:rPr>
                </w:r>
                <w:r w:rsidR="006B6B4C">
                  <w:rPr>
                    <w:noProof/>
                    <w:webHidden/>
                  </w:rPr>
                  <w:fldChar w:fldCharType="separate"/>
                </w:r>
                <w:r w:rsidR="006B6B4C">
                  <w:rPr>
                    <w:noProof/>
                    <w:webHidden/>
                  </w:rPr>
                  <w:t>2</w:t>
                </w:r>
                <w:r w:rsidR="006B6B4C">
                  <w:rPr>
                    <w:noProof/>
                    <w:webHidden/>
                  </w:rPr>
                  <w:fldChar w:fldCharType="end"/>
                </w:r>
              </w:hyperlink>
            </w:p>
            <w:p w14:paraId="4988E37F" w14:textId="44D485AB"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5" w:history="1">
                <w:r w:rsidR="006B6B4C" w:rsidRPr="000253DD">
                  <w:rPr>
                    <w:rStyle w:val="Hipervnculo"/>
                    <w:noProof/>
                  </w:rPr>
                  <w:t>4.</w:t>
                </w:r>
                <w:r w:rsidR="006B6B4C">
                  <w:rPr>
                    <w:rFonts w:asciiTheme="minorHAnsi" w:eastAsiaTheme="minorEastAsia" w:hAnsiTheme="minorHAnsi" w:cstheme="minorBidi"/>
                    <w:noProof/>
                    <w:lang w:val="es-ES" w:eastAsia="es-ES"/>
                  </w:rPr>
                  <w:tab/>
                </w:r>
                <w:r w:rsidR="006B6B4C" w:rsidRPr="000253DD">
                  <w:rPr>
                    <w:rStyle w:val="Hipervnculo"/>
                    <w:noProof/>
                  </w:rPr>
                  <w:t>OTROS PROGRAMAS DE INTERVENCIÓN EN LOS QUE PARTICIPA EL ALUMNO/A</w:t>
                </w:r>
                <w:r w:rsidR="006B6B4C">
                  <w:rPr>
                    <w:noProof/>
                    <w:webHidden/>
                  </w:rPr>
                  <w:tab/>
                </w:r>
                <w:r w:rsidR="006B6B4C">
                  <w:rPr>
                    <w:noProof/>
                    <w:webHidden/>
                  </w:rPr>
                  <w:fldChar w:fldCharType="begin"/>
                </w:r>
                <w:r w:rsidR="006B6B4C">
                  <w:rPr>
                    <w:noProof/>
                    <w:webHidden/>
                  </w:rPr>
                  <w:instrText xml:space="preserve"> PAGEREF _Toc129276585 \h </w:instrText>
                </w:r>
                <w:r w:rsidR="006B6B4C">
                  <w:rPr>
                    <w:noProof/>
                    <w:webHidden/>
                  </w:rPr>
                </w:r>
                <w:r w:rsidR="006B6B4C">
                  <w:rPr>
                    <w:noProof/>
                    <w:webHidden/>
                  </w:rPr>
                  <w:fldChar w:fldCharType="separate"/>
                </w:r>
                <w:r w:rsidR="006B6B4C">
                  <w:rPr>
                    <w:noProof/>
                    <w:webHidden/>
                  </w:rPr>
                  <w:t>2</w:t>
                </w:r>
                <w:r w:rsidR="006B6B4C">
                  <w:rPr>
                    <w:noProof/>
                    <w:webHidden/>
                  </w:rPr>
                  <w:fldChar w:fldCharType="end"/>
                </w:r>
              </w:hyperlink>
            </w:p>
            <w:p w14:paraId="238C6591" w14:textId="51CD7DA7"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6" w:history="1">
                <w:r w:rsidR="006B6B4C" w:rsidRPr="000253DD">
                  <w:rPr>
                    <w:rStyle w:val="Hipervnculo"/>
                    <w:noProof/>
                  </w:rPr>
                  <w:t>5.</w:t>
                </w:r>
                <w:r w:rsidR="006B6B4C">
                  <w:rPr>
                    <w:rFonts w:asciiTheme="minorHAnsi" w:eastAsiaTheme="minorEastAsia" w:hAnsiTheme="minorHAnsi" w:cstheme="minorBidi"/>
                    <w:noProof/>
                    <w:lang w:val="es-ES" w:eastAsia="es-ES"/>
                  </w:rPr>
                  <w:tab/>
                </w:r>
                <w:r w:rsidR="006B6B4C" w:rsidRPr="000253DD">
                  <w:rPr>
                    <w:rStyle w:val="Hipervnculo"/>
                    <w:noProof/>
                  </w:rPr>
                  <w:t>MEDIDAS METODOLÓGICAS Y ORGANIZATIVAS</w:t>
                </w:r>
                <w:r w:rsidR="006B6B4C">
                  <w:rPr>
                    <w:noProof/>
                    <w:webHidden/>
                  </w:rPr>
                  <w:tab/>
                </w:r>
                <w:r w:rsidR="006B6B4C">
                  <w:rPr>
                    <w:noProof/>
                    <w:webHidden/>
                  </w:rPr>
                  <w:fldChar w:fldCharType="begin"/>
                </w:r>
                <w:r w:rsidR="006B6B4C">
                  <w:rPr>
                    <w:noProof/>
                    <w:webHidden/>
                  </w:rPr>
                  <w:instrText xml:space="preserve"> PAGEREF _Toc129276586 \h </w:instrText>
                </w:r>
                <w:r w:rsidR="006B6B4C">
                  <w:rPr>
                    <w:noProof/>
                    <w:webHidden/>
                  </w:rPr>
                </w:r>
                <w:r w:rsidR="006B6B4C">
                  <w:rPr>
                    <w:noProof/>
                    <w:webHidden/>
                  </w:rPr>
                  <w:fldChar w:fldCharType="separate"/>
                </w:r>
                <w:r w:rsidR="006B6B4C">
                  <w:rPr>
                    <w:noProof/>
                    <w:webHidden/>
                  </w:rPr>
                  <w:t>3</w:t>
                </w:r>
                <w:r w:rsidR="006B6B4C">
                  <w:rPr>
                    <w:noProof/>
                    <w:webHidden/>
                  </w:rPr>
                  <w:fldChar w:fldCharType="end"/>
                </w:r>
              </w:hyperlink>
            </w:p>
            <w:p w14:paraId="5C212AC4" w14:textId="46B11140"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7" w:history="1">
                <w:r w:rsidR="006B6B4C" w:rsidRPr="000253DD">
                  <w:rPr>
                    <w:rStyle w:val="Hipervnculo"/>
                    <w:noProof/>
                  </w:rPr>
                  <w:t>6.</w:t>
                </w:r>
                <w:r w:rsidR="006B6B4C">
                  <w:rPr>
                    <w:rFonts w:asciiTheme="minorHAnsi" w:eastAsiaTheme="minorEastAsia" w:hAnsiTheme="minorHAnsi" w:cstheme="minorBidi"/>
                    <w:noProof/>
                    <w:lang w:val="es-ES" w:eastAsia="es-ES"/>
                  </w:rPr>
                  <w:tab/>
                </w:r>
                <w:r w:rsidR="006B6B4C" w:rsidRPr="000253DD">
                  <w:rPr>
                    <w:rStyle w:val="Hipervnculo"/>
                    <w:noProof/>
                  </w:rPr>
                  <w:t>RECURSOS PARA HACER EL SEGUIMIENTO</w:t>
                </w:r>
                <w:r w:rsidR="006B6B4C">
                  <w:rPr>
                    <w:noProof/>
                    <w:webHidden/>
                  </w:rPr>
                  <w:tab/>
                </w:r>
                <w:r w:rsidR="006B6B4C">
                  <w:rPr>
                    <w:noProof/>
                    <w:webHidden/>
                  </w:rPr>
                  <w:fldChar w:fldCharType="begin"/>
                </w:r>
                <w:r w:rsidR="006B6B4C">
                  <w:rPr>
                    <w:noProof/>
                    <w:webHidden/>
                  </w:rPr>
                  <w:instrText xml:space="preserve"> PAGEREF _Toc129276587 \h </w:instrText>
                </w:r>
                <w:r w:rsidR="006B6B4C">
                  <w:rPr>
                    <w:noProof/>
                    <w:webHidden/>
                  </w:rPr>
                </w:r>
                <w:r w:rsidR="006B6B4C">
                  <w:rPr>
                    <w:noProof/>
                    <w:webHidden/>
                  </w:rPr>
                  <w:fldChar w:fldCharType="separate"/>
                </w:r>
                <w:r w:rsidR="006B6B4C">
                  <w:rPr>
                    <w:noProof/>
                    <w:webHidden/>
                  </w:rPr>
                  <w:t>4</w:t>
                </w:r>
                <w:r w:rsidR="006B6B4C">
                  <w:rPr>
                    <w:noProof/>
                    <w:webHidden/>
                  </w:rPr>
                  <w:fldChar w:fldCharType="end"/>
                </w:r>
              </w:hyperlink>
            </w:p>
            <w:p w14:paraId="7F7278CA" w14:textId="6E51E836"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8" w:history="1">
                <w:r w:rsidR="006B6B4C" w:rsidRPr="000253DD">
                  <w:rPr>
                    <w:rStyle w:val="Hipervnculo"/>
                    <w:noProof/>
                  </w:rPr>
                  <w:t>7.</w:t>
                </w:r>
                <w:r w:rsidR="006B6B4C">
                  <w:rPr>
                    <w:rFonts w:asciiTheme="minorHAnsi" w:eastAsiaTheme="minorEastAsia" w:hAnsiTheme="minorHAnsi" w:cstheme="minorBidi"/>
                    <w:noProof/>
                    <w:lang w:val="es-ES" w:eastAsia="es-ES"/>
                  </w:rPr>
                  <w:tab/>
                </w:r>
                <w:r w:rsidR="006B6B4C" w:rsidRPr="000253DD">
                  <w:rPr>
                    <w:rStyle w:val="Hipervnculo"/>
                    <w:noProof/>
                  </w:rPr>
                  <w:t>CRITERIOS DE APRENDIZAJE</w:t>
                </w:r>
                <w:r w:rsidR="006B6B4C">
                  <w:rPr>
                    <w:noProof/>
                    <w:webHidden/>
                  </w:rPr>
                  <w:tab/>
                </w:r>
                <w:r w:rsidR="006B6B4C">
                  <w:rPr>
                    <w:noProof/>
                    <w:webHidden/>
                  </w:rPr>
                  <w:fldChar w:fldCharType="begin"/>
                </w:r>
                <w:r w:rsidR="006B6B4C">
                  <w:rPr>
                    <w:noProof/>
                    <w:webHidden/>
                  </w:rPr>
                  <w:instrText xml:space="preserve"> PAGEREF _Toc129276588 \h </w:instrText>
                </w:r>
                <w:r w:rsidR="006B6B4C">
                  <w:rPr>
                    <w:noProof/>
                    <w:webHidden/>
                  </w:rPr>
                </w:r>
                <w:r w:rsidR="006B6B4C">
                  <w:rPr>
                    <w:noProof/>
                    <w:webHidden/>
                  </w:rPr>
                  <w:fldChar w:fldCharType="separate"/>
                </w:r>
                <w:r w:rsidR="006B6B4C">
                  <w:rPr>
                    <w:noProof/>
                    <w:webHidden/>
                  </w:rPr>
                  <w:t>5</w:t>
                </w:r>
                <w:r w:rsidR="006B6B4C">
                  <w:rPr>
                    <w:noProof/>
                    <w:webHidden/>
                  </w:rPr>
                  <w:fldChar w:fldCharType="end"/>
                </w:r>
              </w:hyperlink>
            </w:p>
            <w:p w14:paraId="6590EA8C" w14:textId="324A82A9"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89" w:history="1">
                <w:r w:rsidR="006B6B4C" w:rsidRPr="000253DD">
                  <w:rPr>
                    <w:rStyle w:val="Hipervnculo"/>
                    <w:noProof/>
                  </w:rPr>
                  <w:t>8.</w:t>
                </w:r>
                <w:r w:rsidR="006B6B4C">
                  <w:rPr>
                    <w:rFonts w:asciiTheme="minorHAnsi" w:eastAsiaTheme="minorEastAsia" w:hAnsiTheme="minorHAnsi" w:cstheme="minorBidi"/>
                    <w:noProof/>
                    <w:lang w:val="es-ES" w:eastAsia="es-ES"/>
                  </w:rPr>
                  <w:tab/>
                </w:r>
                <w:r w:rsidR="006B6B4C" w:rsidRPr="000253DD">
                  <w:rPr>
                    <w:rStyle w:val="Hipervnculo"/>
                    <w:noProof/>
                  </w:rPr>
                  <w:t>ADAPTACIONES EN LOS INSTRUMENTOS DE EVALUACIÓN</w:t>
                </w:r>
                <w:r w:rsidR="006B6B4C">
                  <w:rPr>
                    <w:noProof/>
                    <w:webHidden/>
                  </w:rPr>
                  <w:tab/>
                </w:r>
                <w:r w:rsidR="006B6B4C">
                  <w:rPr>
                    <w:noProof/>
                    <w:webHidden/>
                  </w:rPr>
                  <w:fldChar w:fldCharType="begin"/>
                </w:r>
                <w:r w:rsidR="006B6B4C">
                  <w:rPr>
                    <w:noProof/>
                    <w:webHidden/>
                  </w:rPr>
                  <w:instrText xml:space="preserve"> PAGEREF _Toc129276589 \h </w:instrText>
                </w:r>
                <w:r w:rsidR="006B6B4C">
                  <w:rPr>
                    <w:noProof/>
                    <w:webHidden/>
                  </w:rPr>
                </w:r>
                <w:r w:rsidR="006B6B4C">
                  <w:rPr>
                    <w:noProof/>
                    <w:webHidden/>
                  </w:rPr>
                  <w:fldChar w:fldCharType="separate"/>
                </w:r>
                <w:r w:rsidR="006B6B4C">
                  <w:rPr>
                    <w:noProof/>
                    <w:webHidden/>
                  </w:rPr>
                  <w:t>6</w:t>
                </w:r>
                <w:r w:rsidR="006B6B4C">
                  <w:rPr>
                    <w:noProof/>
                    <w:webHidden/>
                  </w:rPr>
                  <w:fldChar w:fldCharType="end"/>
                </w:r>
              </w:hyperlink>
            </w:p>
            <w:p w14:paraId="0382DECB" w14:textId="06A0BB3D" w:rsidR="006B6B4C" w:rsidRDefault="00BA6F13">
              <w:pPr>
                <w:pStyle w:val="TDC1"/>
                <w:tabs>
                  <w:tab w:val="left" w:pos="440"/>
                  <w:tab w:val="right" w:leader="dot" w:pos="9345"/>
                </w:tabs>
                <w:rPr>
                  <w:rFonts w:asciiTheme="minorHAnsi" w:eastAsiaTheme="minorEastAsia" w:hAnsiTheme="minorHAnsi" w:cstheme="minorBidi"/>
                  <w:noProof/>
                  <w:lang w:val="es-ES" w:eastAsia="es-ES"/>
                </w:rPr>
              </w:pPr>
              <w:hyperlink w:anchor="_Toc129276590" w:history="1">
                <w:r w:rsidR="006B6B4C" w:rsidRPr="000253DD">
                  <w:rPr>
                    <w:rStyle w:val="Hipervnculo"/>
                    <w:noProof/>
                  </w:rPr>
                  <w:t>9.</w:t>
                </w:r>
                <w:r w:rsidR="006B6B4C">
                  <w:rPr>
                    <w:rFonts w:asciiTheme="minorHAnsi" w:eastAsiaTheme="minorEastAsia" w:hAnsiTheme="minorHAnsi" w:cstheme="minorBidi"/>
                    <w:noProof/>
                    <w:lang w:val="es-ES" w:eastAsia="es-ES"/>
                  </w:rPr>
                  <w:tab/>
                </w:r>
                <w:r w:rsidR="006B6B4C" w:rsidRPr="000253DD">
                  <w:rPr>
                    <w:rStyle w:val="Hipervnculo"/>
                    <w:noProof/>
                  </w:rPr>
                  <w:t>ESTRATEGIAS Y CRITERIOS DE CALIFICACIÓN (Sólo en el caso de PENDIENTES)</w:t>
                </w:r>
                <w:r w:rsidR="006B6B4C">
                  <w:rPr>
                    <w:noProof/>
                    <w:webHidden/>
                  </w:rPr>
                  <w:tab/>
                </w:r>
                <w:r w:rsidR="006B6B4C">
                  <w:rPr>
                    <w:noProof/>
                    <w:webHidden/>
                  </w:rPr>
                  <w:fldChar w:fldCharType="begin"/>
                </w:r>
                <w:r w:rsidR="006B6B4C">
                  <w:rPr>
                    <w:noProof/>
                    <w:webHidden/>
                  </w:rPr>
                  <w:instrText xml:space="preserve"> PAGEREF _Toc129276590 \h </w:instrText>
                </w:r>
                <w:r w:rsidR="006B6B4C">
                  <w:rPr>
                    <w:noProof/>
                    <w:webHidden/>
                  </w:rPr>
                </w:r>
                <w:r w:rsidR="006B6B4C">
                  <w:rPr>
                    <w:noProof/>
                    <w:webHidden/>
                  </w:rPr>
                  <w:fldChar w:fldCharType="separate"/>
                </w:r>
                <w:r w:rsidR="006B6B4C">
                  <w:rPr>
                    <w:noProof/>
                    <w:webHidden/>
                  </w:rPr>
                  <w:t>7</w:t>
                </w:r>
                <w:r w:rsidR="006B6B4C">
                  <w:rPr>
                    <w:noProof/>
                    <w:webHidden/>
                  </w:rPr>
                  <w:fldChar w:fldCharType="end"/>
                </w:r>
              </w:hyperlink>
            </w:p>
            <w:p w14:paraId="4EA9D4BB" w14:textId="38E74320" w:rsidR="006B6B4C" w:rsidRDefault="00BA6F13">
              <w:pPr>
                <w:pStyle w:val="TDC1"/>
                <w:tabs>
                  <w:tab w:val="left" w:pos="660"/>
                  <w:tab w:val="right" w:leader="dot" w:pos="9345"/>
                </w:tabs>
                <w:rPr>
                  <w:rFonts w:asciiTheme="minorHAnsi" w:eastAsiaTheme="minorEastAsia" w:hAnsiTheme="minorHAnsi" w:cstheme="minorBidi"/>
                  <w:noProof/>
                  <w:lang w:val="es-ES" w:eastAsia="es-ES"/>
                </w:rPr>
              </w:pPr>
              <w:hyperlink w:anchor="_Toc129276591" w:history="1">
                <w:r w:rsidR="006B6B4C" w:rsidRPr="000253DD">
                  <w:rPr>
                    <w:rStyle w:val="Hipervnculo"/>
                    <w:noProof/>
                  </w:rPr>
                  <w:t>10.</w:t>
                </w:r>
                <w:r w:rsidR="006B6B4C">
                  <w:rPr>
                    <w:rFonts w:asciiTheme="minorHAnsi" w:eastAsiaTheme="minorEastAsia" w:hAnsiTheme="minorHAnsi" w:cstheme="minorBidi"/>
                    <w:noProof/>
                    <w:lang w:val="es-ES" w:eastAsia="es-ES"/>
                  </w:rPr>
                  <w:tab/>
                </w:r>
                <w:r w:rsidR="006B6B4C" w:rsidRPr="000253DD">
                  <w:rPr>
                    <w:rStyle w:val="Hipervnculo"/>
                    <w:noProof/>
                  </w:rPr>
                  <w:t>INFORMACIÓN A LAS FAMILIAS Y/O REPRESENTANTES LEGALES</w:t>
                </w:r>
                <w:r w:rsidR="006B6B4C">
                  <w:rPr>
                    <w:noProof/>
                    <w:webHidden/>
                  </w:rPr>
                  <w:tab/>
                </w:r>
                <w:r w:rsidR="006B6B4C">
                  <w:rPr>
                    <w:noProof/>
                    <w:webHidden/>
                  </w:rPr>
                  <w:fldChar w:fldCharType="begin"/>
                </w:r>
                <w:r w:rsidR="006B6B4C">
                  <w:rPr>
                    <w:noProof/>
                    <w:webHidden/>
                  </w:rPr>
                  <w:instrText xml:space="preserve"> PAGEREF _Toc129276591 \h </w:instrText>
                </w:r>
                <w:r w:rsidR="006B6B4C">
                  <w:rPr>
                    <w:noProof/>
                    <w:webHidden/>
                  </w:rPr>
                </w:r>
                <w:r w:rsidR="006B6B4C">
                  <w:rPr>
                    <w:noProof/>
                    <w:webHidden/>
                  </w:rPr>
                  <w:fldChar w:fldCharType="separate"/>
                </w:r>
                <w:r w:rsidR="006B6B4C">
                  <w:rPr>
                    <w:noProof/>
                    <w:webHidden/>
                  </w:rPr>
                  <w:t>7</w:t>
                </w:r>
                <w:r w:rsidR="006B6B4C">
                  <w:rPr>
                    <w:noProof/>
                    <w:webHidden/>
                  </w:rPr>
                  <w:fldChar w:fldCharType="end"/>
                </w:r>
              </w:hyperlink>
            </w:p>
            <w:p w14:paraId="6452F29B" w14:textId="42B69FDB" w:rsidR="006B6B4C" w:rsidRDefault="00BA6F13">
              <w:pPr>
                <w:pStyle w:val="TDC1"/>
                <w:tabs>
                  <w:tab w:val="left" w:pos="660"/>
                  <w:tab w:val="right" w:leader="dot" w:pos="9345"/>
                </w:tabs>
                <w:rPr>
                  <w:rFonts w:asciiTheme="minorHAnsi" w:eastAsiaTheme="minorEastAsia" w:hAnsiTheme="minorHAnsi" w:cstheme="minorBidi"/>
                  <w:noProof/>
                  <w:lang w:val="es-ES" w:eastAsia="es-ES"/>
                </w:rPr>
              </w:pPr>
              <w:hyperlink w:anchor="_Toc129276592" w:history="1">
                <w:r w:rsidR="006B6B4C" w:rsidRPr="000253DD">
                  <w:rPr>
                    <w:rStyle w:val="Hipervnculo"/>
                    <w:noProof/>
                  </w:rPr>
                  <w:t>11.</w:t>
                </w:r>
                <w:r w:rsidR="006B6B4C">
                  <w:rPr>
                    <w:rFonts w:asciiTheme="minorHAnsi" w:eastAsiaTheme="minorEastAsia" w:hAnsiTheme="minorHAnsi" w:cstheme="minorBidi"/>
                    <w:noProof/>
                    <w:lang w:val="es-ES" w:eastAsia="es-ES"/>
                  </w:rPr>
                  <w:tab/>
                </w:r>
                <w:r w:rsidR="006B6B4C" w:rsidRPr="000253DD">
                  <w:rPr>
                    <w:rStyle w:val="Hipervnculo"/>
                    <w:noProof/>
                  </w:rPr>
                  <w:t>EVALUACIÓN DEL PROGRAMA DE REFUERZO</w:t>
                </w:r>
                <w:r w:rsidR="006B6B4C">
                  <w:rPr>
                    <w:noProof/>
                    <w:webHidden/>
                  </w:rPr>
                  <w:tab/>
                </w:r>
                <w:r w:rsidR="006B6B4C">
                  <w:rPr>
                    <w:noProof/>
                    <w:webHidden/>
                  </w:rPr>
                  <w:fldChar w:fldCharType="begin"/>
                </w:r>
                <w:r w:rsidR="006B6B4C">
                  <w:rPr>
                    <w:noProof/>
                    <w:webHidden/>
                  </w:rPr>
                  <w:instrText xml:space="preserve"> PAGEREF _Toc129276592 \h </w:instrText>
                </w:r>
                <w:r w:rsidR="006B6B4C">
                  <w:rPr>
                    <w:noProof/>
                    <w:webHidden/>
                  </w:rPr>
                </w:r>
                <w:r w:rsidR="006B6B4C">
                  <w:rPr>
                    <w:noProof/>
                    <w:webHidden/>
                  </w:rPr>
                  <w:fldChar w:fldCharType="separate"/>
                </w:r>
                <w:r w:rsidR="006B6B4C">
                  <w:rPr>
                    <w:noProof/>
                    <w:webHidden/>
                  </w:rPr>
                  <w:t>8</w:t>
                </w:r>
                <w:r w:rsidR="006B6B4C">
                  <w:rPr>
                    <w:noProof/>
                    <w:webHidden/>
                  </w:rPr>
                  <w:fldChar w:fldCharType="end"/>
                </w:r>
              </w:hyperlink>
            </w:p>
            <w:p w14:paraId="7739C88A" w14:textId="5D321AFE" w:rsidR="00027CBF" w:rsidRDefault="00027CBF">
              <w:r>
                <w:rPr>
                  <w:b/>
                  <w:bCs/>
                </w:rPr>
                <w:fldChar w:fldCharType="end"/>
              </w:r>
            </w:p>
          </w:sdtContent>
        </w:sdt>
        <w:p w14:paraId="4CA9E4EF" w14:textId="77777777" w:rsidR="00061D24" w:rsidRDefault="00061D24">
          <w:pPr>
            <w:rPr>
              <w:rFonts w:ascii="Century Gothic" w:hAnsi="Century Gothic" w:cs="Century Gothic"/>
              <w:color w:val="000000"/>
              <w:lang w:val="es-ES"/>
            </w:rPr>
          </w:pPr>
          <w:r>
            <w:rPr>
              <w:rFonts w:ascii="Century Gothic" w:hAnsi="Century Gothic" w:cs="Century Gothic"/>
              <w:color w:val="000000"/>
              <w:lang w:val="es-ES"/>
            </w:rPr>
            <w:br w:type="page"/>
          </w:r>
        </w:p>
      </w:sdtContent>
    </w:sdt>
    <w:tbl>
      <w:tblPr>
        <w:tblStyle w:val="Tablaconcuadrcula"/>
        <w:tblpPr w:leftFromText="141" w:rightFromText="141" w:vertAnchor="text" w:horzAnchor="margin" w:tblpY="55"/>
        <w:tblW w:w="0" w:type="auto"/>
        <w:tblLook w:val="04A0" w:firstRow="1" w:lastRow="0" w:firstColumn="1" w:lastColumn="0" w:noHBand="0" w:noVBand="1"/>
      </w:tblPr>
      <w:tblGrid>
        <w:gridCol w:w="2315"/>
        <w:gridCol w:w="2466"/>
        <w:gridCol w:w="1040"/>
        <w:gridCol w:w="1812"/>
        <w:gridCol w:w="1938"/>
      </w:tblGrid>
      <w:tr w:rsidR="004D44C6" w:rsidRPr="007C1584" w14:paraId="479DF293" w14:textId="77777777" w:rsidTr="004D44C6">
        <w:tc>
          <w:tcPr>
            <w:tcW w:w="9571" w:type="dxa"/>
            <w:gridSpan w:val="5"/>
            <w:shd w:val="clear" w:color="auto" w:fill="DDD9C3" w:themeFill="background2" w:themeFillShade="E6"/>
          </w:tcPr>
          <w:p w14:paraId="0DE28F3E" w14:textId="77777777" w:rsidR="004D44C6" w:rsidRPr="00CD6F33" w:rsidRDefault="004D44C6" w:rsidP="004D44C6">
            <w:pPr>
              <w:pStyle w:val="Ttulo1"/>
              <w:outlineLvl w:val="0"/>
            </w:pPr>
            <w:bookmarkStart w:id="1" w:name="_Toc129276582"/>
            <w:bookmarkStart w:id="2" w:name="_Hlk92877954"/>
            <w:r w:rsidRPr="00CD6F33">
              <w:lastRenderedPageBreak/>
              <w:t>DATOS DEL CENTRO Y DEL ALUMNO</w:t>
            </w:r>
            <w:bookmarkEnd w:id="1"/>
          </w:p>
        </w:tc>
      </w:tr>
      <w:tr w:rsidR="004D44C6" w:rsidRPr="007C1584" w14:paraId="08CD84DD" w14:textId="77777777" w:rsidTr="004D44C6">
        <w:tc>
          <w:tcPr>
            <w:tcW w:w="2315" w:type="dxa"/>
            <w:shd w:val="clear" w:color="auto" w:fill="EEECE1" w:themeFill="background2"/>
          </w:tcPr>
          <w:p w14:paraId="116FBBF6" w14:textId="77777777" w:rsidR="004D44C6" w:rsidRPr="00CD6F33" w:rsidRDefault="004D44C6" w:rsidP="004D44C6">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vAlign w:val="center"/>
          </w:tcPr>
          <w:p w14:paraId="068A7595" w14:textId="209E119A" w:rsidR="004D44C6" w:rsidRPr="005304FF" w:rsidRDefault="004D44C6" w:rsidP="005304FF">
            <w:pPr>
              <w:adjustRightInd w:val="0"/>
              <w:rPr>
                <w:rFonts w:eastAsia="Microsoft YaHei"/>
                <w:i/>
                <w:iCs/>
                <w:color w:val="000000"/>
                <w:sz w:val="24"/>
                <w:szCs w:val="24"/>
                <w:lang w:val="es-ES"/>
              </w:rPr>
            </w:pPr>
          </w:p>
        </w:tc>
      </w:tr>
      <w:tr w:rsidR="004D44C6" w14:paraId="04562F2F" w14:textId="77777777" w:rsidTr="004D44C6">
        <w:tc>
          <w:tcPr>
            <w:tcW w:w="2315" w:type="dxa"/>
            <w:shd w:val="clear" w:color="auto" w:fill="EEECE1" w:themeFill="background2"/>
          </w:tcPr>
          <w:p w14:paraId="4F6EBA72" w14:textId="77777777" w:rsidR="004D44C6" w:rsidRPr="00CD6F33" w:rsidRDefault="004D44C6" w:rsidP="004D44C6">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A3B98B3D87EB4882A33624084724EA0B"/>
            </w:placeholde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65F38F0A" w14:textId="7513DEAA" w:rsidR="004D44C6" w:rsidRPr="00CD6F33" w:rsidRDefault="000E092E" w:rsidP="004D44C6">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2º ESO</w:t>
                </w:r>
              </w:p>
            </w:tc>
          </w:sdtContent>
        </w:sdt>
        <w:tc>
          <w:tcPr>
            <w:tcW w:w="1812" w:type="dxa"/>
            <w:shd w:val="clear" w:color="auto" w:fill="EEECE1" w:themeFill="background2"/>
          </w:tcPr>
          <w:p w14:paraId="4BC3547D" w14:textId="77777777" w:rsidR="004D44C6" w:rsidRPr="00CD6F33" w:rsidRDefault="004D44C6" w:rsidP="004D44C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A3B98B3D87EB4882A33624084724EA0B"/>
            </w:placeholde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1F8D21CB" w14:textId="65942288" w:rsidR="004D44C6" w:rsidRPr="00CD6F33" w:rsidRDefault="00BE6989" w:rsidP="004D44C6">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2023-2024</w:t>
                </w:r>
              </w:p>
            </w:tc>
          </w:sdtContent>
        </w:sdt>
      </w:tr>
      <w:tr w:rsidR="004D44C6" w14:paraId="5896E067" w14:textId="77777777" w:rsidTr="004D44C6">
        <w:tc>
          <w:tcPr>
            <w:tcW w:w="2315" w:type="dxa"/>
            <w:vMerge w:val="restart"/>
            <w:shd w:val="clear" w:color="auto" w:fill="EEECE1" w:themeFill="background2"/>
            <w:vAlign w:val="center"/>
          </w:tcPr>
          <w:p w14:paraId="795CC7A8" w14:textId="77777777" w:rsidR="004D44C6" w:rsidRDefault="004D44C6" w:rsidP="004D44C6">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776470F6" w14:textId="77777777" w:rsidR="004D44C6" w:rsidRPr="00CD6F33" w:rsidRDefault="004D44C6" w:rsidP="004D44C6">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634E9429" w14:textId="6039B4CE" w:rsidR="004D44C6" w:rsidRPr="00CD6F33" w:rsidRDefault="004D44C6" w:rsidP="004D44C6">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 xml:space="preserve">/A: </w:t>
            </w:r>
          </w:p>
        </w:tc>
      </w:tr>
      <w:tr w:rsidR="004D44C6" w:rsidRPr="007C1584" w14:paraId="3210144E" w14:textId="77777777" w:rsidTr="004D44C6">
        <w:tc>
          <w:tcPr>
            <w:tcW w:w="2315" w:type="dxa"/>
            <w:vMerge/>
            <w:shd w:val="clear" w:color="auto" w:fill="EEECE1" w:themeFill="background2"/>
          </w:tcPr>
          <w:p w14:paraId="2F2BC4C2" w14:textId="77777777" w:rsidR="004D44C6" w:rsidRDefault="004D44C6" w:rsidP="004D44C6">
            <w:pPr>
              <w:rPr>
                <w:rFonts w:ascii="Century Gothic" w:hAnsi="Century Gothic" w:cs="Century Gothic"/>
                <w:b/>
                <w:bCs/>
                <w:color w:val="000000"/>
                <w:sz w:val="20"/>
                <w:szCs w:val="20"/>
              </w:rPr>
            </w:pPr>
          </w:p>
        </w:tc>
        <w:tc>
          <w:tcPr>
            <w:tcW w:w="7256" w:type="dxa"/>
            <w:gridSpan w:val="4"/>
            <w:shd w:val="clear" w:color="auto" w:fill="EEECE1" w:themeFill="background2"/>
          </w:tcPr>
          <w:p w14:paraId="3D280B30" w14:textId="77777777" w:rsidR="004D44C6" w:rsidRDefault="004D44C6" w:rsidP="004D44C6">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4441F991" w14:textId="23FFB989" w:rsidR="004D44C6" w:rsidRPr="00CD6F33" w:rsidRDefault="004D44C6" w:rsidP="004D44C6">
            <w:pPr>
              <w:spacing w:line="360" w:lineRule="auto"/>
              <w:jc w:val="both"/>
              <w:rPr>
                <w:rFonts w:ascii="Century Gothic" w:hAnsi="Century Gothic" w:cs="Century Gothic"/>
                <w:b/>
                <w:bCs/>
                <w:color w:val="000000"/>
                <w:sz w:val="20"/>
                <w:szCs w:val="20"/>
              </w:rPr>
            </w:pPr>
          </w:p>
        </w:tc>
      </w:tr>
      <w:tr w:rsidR="004D44C6" w:rsidRPr="007C1584" w14:paraId="3AA5A861" w14:textId="77777777" w:rsidTr="004D44C6">
        <w:tc>
          <w:tcPr>
            <w:tcW w:w="2315" w:type="dxa"/>
            <w:shd w:val="clear" w:color="auto" w:fill="EEECE1" w:themeFill="background2"/>
          </w:tcPr>
          <w:p w14:paraId="2DE7CC01" w14:textId="77777777" w:rsidR="004D44C6" w:rsidRDefault="004D44C6" w:rsidP="004D44C6">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308A09C5" w14:textId="77777777" w:rsidR="004D44C6" w:rsidRDefault="004D44C6" w:rsidP="004D44C6">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Tecnología</w:t>
            </w:r>
          </w:p>
        </w:tc>
      </w:tr>
      <w:tr w:rsidR="004D44C6" w:rsidRPr="007C1584" w14:paraId="745F4C60" w14:textId="77777777" w:rsidTr="004D44C6">
        <w:tc>
          <w:tcPr>
            <w:tcW w:w="2315" w:type="dxa"/>
            <w:shd w:val="clear" w:color="auto" w:fill="EEECE1" w:themeFill="background2"/>
          </w:tcPr>
          <w:p w14:paraId="0039549A" w14:textId="77777777" w:rsidR="004D44C6" w:rsidRPr="00CD6F33" w:rsidRDefault="004D44C6" w:rsidP="004D44C6">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326F56BD" w14:textId="247D841A" w:rsidR="004D44C6" w:rsidRPr="00CD6F33" w:rsidRDefault="004D44C6" w:rsidP="004D44C6">
            <w:pPr>
              <w:spacing w:line="360" w:lineRule="auto"/>
              <w:jc w:val="both"/>
              <w:rPr>
                <w:rFonts w:ascii="Century Gothic" w:hAnsi="Century Gothic" w:cs="Century Gothic"/>
                <w:b/>
                <w:bCs/>
                <w:color w:val="000000"/>
                <w:sz w:val="20"/>
                <w:szCs w:val="20"/>
              </w:rPr>
            </w:pPr>
          </w:p>
        </w:tc>
      </w:tr>
      <w:tr w:rsidR="004D44C6" w14:paraId="56F9C3C7" w14:textId="77777777" w:rsidTr="004D44C6">
        <w:trPr>
          <w:trHeight w:val="148"/>
        </w:trPr>
        <w:tc>
          <w:tcPr>
            <w:tcW w:w="2315" w:type="dxa"/>
            <w:vMerge w:val="restart"/>
            <w:shd w:val="clear" w:color="auto" w:fill="EEECE1" w:themeFill="background2"/>
            <w:vAlign w:val="center"/>
          </w:tcPr>
          <w:p w14:paraId="0702048D" w14:textId="77777777" w:rsidR="004D44C6" w:rsidRDefault="004D44C6" w:rsidP="004D44C6">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73754A7E" w14:textId="1E63353E" w:rsidR="004D44C6" w:rsidRPr="00CD6F33" w:rsidRDefault="00BA6F13" w:rsidP="004D44C6">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4D44C6">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75B7C998" w14:textId="77777777" w:rsidR="004D44C6" w:rsidRDefault="004D44C6" w:rsidP="004D44C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Área/s: </w:t>
            </w:r>
          </w:p>
          <w:p w14:paraId="26BDB5F2" w14:textId="77777777" w:rsidR="004D44C6" w:rsidRPr="00CD6F33" w:rsidRDefault="004D44C6" w:rsidP="004D44C6">
            <w:pPr>
              <w:jc w:val="both"/>
              <w:rPr>
                <w:rFonts w:ascii="Century Gothic" w:hAnsi="Century Gothic" w:cs="Century Gothic"/>
                <w:b/>
                <w:bCs/>
                <w:color w:val="000000"/>
                <w:sz w:val="20"/>
                <w:szCs w:val="20"/>
              </w:rPr>
            </w:pPr>
          </w:p>
        </w:tc>
      </w:tr>
      <w:tr w:rsidR="004D44C6" w14:paraId="7AA4D35C" w14:textId="77777777" w:rsidTr="004D44C6">
        <w:trPr>
          <w:trHeight w:val="146"/>
        </w:trPr>
        <w:tc>
          <w:tcPr>
            <w:tcW w:w="2315" w:type="dxa"/>
            <w:vMerge/>
            <w:shd w:val="clear" w:color="auto" w:fill="EEECE1" w:themeFill="background2"/>
          </w:tcPr>
          <w:p w14:paraId="46D89258" w14:textId="77777777" w:rsidR="004D44C6" w:rsidRDefault="004D44C6" w:rsidP="004D44C6">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D7306C4" w14:textId="75125875" w:rsidR="004D44C6" w:rsidRDefault="00BA6F13" w:rsidP="004D44C6">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4D44C6">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40D79460" w14:textId="5B4D248E" w:rsidR="004D44C6" w:rsidRDefault="004D44C6" w:rsidP="004D44C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Área/s: </w:t>
            </w:r>
          </w:p>
          <w:p w14:paraId="2963F46D" w14:textId="77777777" w:rsidR="004D44C6" w:rsidRDefault="004D44C6" w:rsidP="004D44C6">
            <w:pPr>
              <w:jc w:val="both"/>
              <w:rPr>
                <w:rFonts w:ascii="Century Gothic" w:hAnsi="Century Gothic" w:cs="Century Gothic"/>
                <w:b/>
                <w:bCs/>
                <w:color w:val="000000"/>
                <w:sz w:val="20"/>
                <w:szCs w:val="20"/>
              </w:rPr>
            </w:pPr>
          </w:p>
        </w:tc>
      </w:tr>
      <w:tr w:rsidR="004D44C6" w:rsidRPr="000E092E" w14:paraId="544000FD" w14:textId="77777777" w:rsidTr="004D44C6">
        <w:trPr>
          <w:trHeight w:val="146"/>
        </w:trPr>
        <w:tc>
          <w:tcPr>
            <w:tcW w:w="2315" w:type="dxa"/>
            <w:vMerge/>
            <w:shd w:val="clear" w:color="auto" w:fill="EEECE1" w:themeFill="background2"/>
          </w:tcPr>
          <w:p w14:paraId="204D617E" w14:textId="77777777" w:rsidR="004D44C6" w:rsidRDefault="004D44C6" w:rsidP="004D44C6">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53A1D5FF" w14:textId="4130040C" w:rsidR="004D44C6" w:rsidRDefault="00BA6F13" w:rsidP="004D44C6">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B56DD">
                  <w:rPr>
                    <w:rFonts w:ascii="MS Gothic" w:eastAsia="MS Gothic" w:hAnsi="MS Gothic" w:cs="Century Gothic" w:hint="eastAsia"/>
                    <w:b/>
                    <w:bCs/>
                    <w:color w:val="000000"/>
                    <w:sz w:val="20"/>
                    <w:szCs w:val="20"/>
                  </w:rPr>
                  <w:t>☐</w:t>
                </w:r>
              </w:sdtContent>
            </w:sdt>
            <w:r w:rsidR="004D44C6">
              <w:rPr>
                <w:rFonts w:ascii="Century Gothic" w:hAnsi="Century Gothic" w:cs="Century Gothic"/>
                <w:b/>
                <w:bCs/>
                <w:color w:val="000000"/>
                <w:sz w:val="20"/>
                <w:szCs w:val="20"/>
              </w:rPr>
              <w:t xml:space="preserve">   DIFICULTADES</w:t>
            </w:r>
          </w:p>
          <w:p w14:paraId="029B6C76" w14:textId="77777777" w:rsidR="004D44C6" w:rsidRDefault="004D44C6" w:rsidP="004D44C6">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1F9C8FA9" w14:textId="5BD87E88" w:rsidR="004D44C6" w:rsidRPr="001954DD" w:rsidRDefault="004D44C6" w:rsidP="004D44C6">
            <w:pPr>
              <w:jc w:val="both"/>
              <w:rPr>
                <w:rFonts w:ascii="Century Gothic" w:hAnsi="Century Gothic" w:cs="Century Gothic"/>
                <w:b/>
                <w:bCs/>
                <w:color w:val="000000"/>
                <w:sz w:val="20"/>
                <w:szCs w:val="20"/>
                <w:lang w:val="en-US"/>
              </w:rPr>
            </w:pPr>
            <w:r w:rsidRPr="001954DD">
              <w:rPr>
                <w:rFonts w:ascii="Century Gothic" w:hAnsi="Century Gothic" w:cs="Century Gothic"/>
                <w:b/>
                <w:bCs/>
                <w:color w:val="000000"/>
                <w:sz w:val="20"/>
                <w:szCs w:val="20"/>
                <w:lang w:val="en-US"/>
              </w:rPr>
              <w:t xml:space="preserve"> </w:t>
            </w:r>
            <w:proofErr w:type="spellStart"/>
            <w:r w:rsidRPr="001954DD">
              <w:rPr>
                <w:rFonts w:ascii="Century Gothic" w:hAnsi="Century Gothic" w:cs="Century Gothic"/>
                <w:b/>
                <w:bCs/>
                <w:color w:val="000000"/>
                <w:sz w:val="20"/>
                <w:szCs w:val="20"/>
                <w:lang w:val="en-US"/>
              </w:rPr>
              <w:t>Área</w:t>
            </w:r>
            <w:proofErr w:type="spellEnd"/>
            <w:r w:rsidRPr="001954DD">
              <w:rPr>
                <w:rFonts w:ascii="Century Gothic" w:hAnsi="Century Gothic" w:cs="Century Gothic"/>
                <w:b/>
                <w:bCs/>
                <w:color w:val="000000"/>
                <w:sz w:val="20"/>
                <w:szCs w:val="20"/>
                <w:lang w:val="en-US"/>
              </w:rPr>
              <w:t xml:space="preserve">/s: </w:t>
            </w:r>
          </w:p>
        </w:tc>
      </w:tr>
    </w:tbl>
    <w:p w14:paraId="71985020" w14:textId="783ECE6D" w:rsidR="004C1975" w:rsidRPr="004C1975" w:rsidRDefault="004C1975" w:rsidP="00D73EF5">
      <w:pPr>
        <w:pStyle w:val="Ttulo1"/>
      </w:pPr>
      <w:bookmarkStart w:id="3" w:name="_Toc129276583"/>
      <w:bookmarkEnd w:id="2"/>
      <w:r w:rsidRPr="004C1975">
        <w:rPr>
          <w:bCs/>
          <w:color w:val="0F243E" w:themeColor="text2" w:themeShade="80"/>
        </w:rPr>
        <w:t xml:space="preserve">DATOS DE INTERÉS RECOGIDOS EN EL EXPEDIENTE DEL ALUMNO/A Y SITUACIÓN DEL ALUMNO/A </w:t>
      </w:r>
      <w:r w:rsidRPr="004C1975">
        <w:rPr>
          <w:bCs/>
          <w:color w:val="0F243E" w:themeColor="text2" w:themeShade="80"/>
          <w:sz w:val="18"/>
        </w:rPr>
        <w:t>(Marcar lo que proceda)</w:t>
      </w:r>
      <w:bookmarkEnd w:id="3"/>
      <w:r w:rsidRPr="004C1975">
        <w:t xml:space="preserve">                                                                                                                                                                                                                                   </w:t>
      </w:r>
    </w:p>
    <w:tbl>
      <w:tblPr>
        <w:tblStyle w:val="Tablaconcuadrcula"/>
        <w:tblW w:w="0" w:type="auto"/>
        <w:tblInd w:w="108" w:type="dxa"/>
        <w:tblLook w:val="04A0" w:firstRow="1" w:lastRow="0" w:firstColumn="1" w:lastColumn="0" w:noHBand="0" w:noVBand="1"/>
      </w:tblPr>
      <w:tblGrid>
        <w:gridCol w:w="2313"/>
        <w:gridCol w:w="567"/>
        <w:gridCol w:w="1651"/>
        <w:gridCol w:w="2548"/>
        <w:gridCol w:w="1098"/>
        <w:gridCol w:w="1286"/>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37DC8B62" w:rsidR="004C1975" w:rsidRPr="006B5B88" w:rsidRDefault="00BA6F13" w:rsidP="006B5B88">
            <w:pPr>
              <w:spacing w:line="360" w:lineRule="auto"/>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865977976"/>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6B5B88">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32C6739A" w:rsidR="004C1975" w:rsidRPr="006D6C60" w:rsidRDefault="00BA6F13" w:rsidP="006B5B88">
            <w:pPr>
              <w:pStyle w:val="Prrafodelista"/>
              <w:spacing w:line="360" w:lineRule="auto"/>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939297281"/>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D43D92">
              <w:rPr>
                <w:rFonts w:ascii="Century Gothic" w:hAnsi="Century Gothic" w:cs="Century Gothic"/>
                <w:b/>
                <w:bCs/>
                <w:color w:val="000000"/>
                <w:sz w:val="20"/>
                <w:szCs w:val="20"/>
              </w:rPr>
              <w:t>Absentista</w:t>
            </w:r>
            <w:r w:rsidR="004C1975"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6CDD2EE8" w:rsidR="004C1975" w:rsidRPr="00D43D92" w:rsidRDefault="00BA6F13" w:rsidP="004871D0">
            <w:pPr>
              <w:pStyle w:val="Prrafodelista"/>
              <w:spacing w:line="360" w:lineRule="auto"/>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17945685"/>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1A091A6F" w:rsidR="004C1975" w:rsidRPr="006B5B88" w:rsidRDefault="00BA6F13" w:rsidP="006B5B88">
            <w:pPr>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750204343"/>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6B5B88" w:rsidRPr="006B5B88">
              <w:rPr>
                <w:rFonts w:ascii="Century Gothic" w:hAnsi="Century Gothic" w:cs="Century Gothic"/>
                <w:b/>
                <w:bCs/>
                <w:color w:val="000000"/>
                <w:sz w:val="20"/>
                <w:szCs w:val="20"/>
              </w:rPr>
              <w:t xml:space="preserve"> </w:t>
            </w:r>
            <w:r w:rsidR="004C1975" w:rsidRPr="006B5B88">
              <w:rPr>
                <w:rFonts w:ascii="Century Gothic" w:hAnsi="Century Gothic" w:cs="Century Gothic"/>
                <w:b/>
                <w:bCs/>
                <w:color w:val="000000"/>
                <w:sz w:val="20"/>
                <w:szCs w:val="20"/>
              </w:rPr>
              <w:t>Alumno/a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5C2D1E00" w:rsidR="004C1975" w:rsidRPr="006B5B88" w:rsidRDefault="00BA6F13" w:rsidP="006B5B88">
            <w:pPr>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457313261"/>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6B5B88">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0649B514" w:rsidR="004C1975" w:rsidRPr="006B5B88" w:rsidRDefault="00BA6F13" w:rsidP="006B5B88">
            <w:pPr>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593354013"/>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6B5B88">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16E61B42" w:rsidR="004C1975" w:rsidRPr="006B5B88" w:rsidRDefault="00BA6F13" w:rsidP="006B5B88">
            <w:pPr>
              <w:jc w:val="both"/>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2091075402"/>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6B5B88">
              <w:rPr>
                <w:rFonts w:ascii="Century Gothic" w:hAnsi="Century Gothic" w:cs="Century Gothic"/>
                <w:b/>
                <w:bCs/>
                <w:color w:val="000000"/>
                <w:sz w:val="20"/>
                <w:szCs w:val="20"/>
              </w:rPr>
              <w:t xml:space="preserve">   </w:t>
            </w:r>
            <w:r w:rsidR="004C1975" w:rsidRPr="006B5B88">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1FFB4DC9" w:rsidR="004C1975" w:rsidRPr="006B5B88" w:rsidRDefault="004C1975" w:rsidP="009F7592">
            <w:pPr>
              <w:jc w:val="both"/>
              <w:rPr>
                <w:rFonts w:ascii="Century Gothic" w:hAnsi="Century Gothic" w:cs="Century Gothic"/>
                <w:b/>
                <w:bCs/>
                <w:color w:val="000000"/>
                <w:sz w:val="20"/>
                <w:szCs w:val="20"/>
                <w:lang w:val="es-ES"/>
              </w:rPr>
            </w:pP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0585AB98"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AC276E"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5BEDFCE6"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1386375848"/>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1954DD" w:rsidRPr="001954DD">
              <w:rPr>
                <w:rFonts w:ascii="Century Gothic" w:hAnsi="Century Gothic" w:cs="Century Gothic"/>
                <w:color w:val="000000"/>
                <w:sz w:val="20"/>
                <w:szCs w:val="20"/>
              </w:rPr>
              <w:t>Falta</w:t>
            </w:r>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de</w:t>
            </w:r>
            <w:r w:rsidR="001954DD">
              <w:rPr>
                <w:rFonts w:ascii="Century Gothic" w:hAnsi="Century Gothic" w:cs="Century Gothic"/>
                <w:color w:val="000000"/>
                <w:sz w:val="20"/>
                <w:szCs w:val="20"/>
              </w:rPr>
              <w:t xml:space="preserve"> </w:t>
            </w:r>
            <w:r w:rsidR="004C1975" w:rsidRPr="001954DD">
              <w:rPr>
                <w:rFonts w:ascii="Century Gothic" w:hAnsi="Century Gothic" w:cs="Century Gothic"/>
                <w:color w:val="000000"/>
                <w:sz w:val="20"/>
                <w:szCs w:val="20"/>
              </w:rPr>
              <w:t>atención e interés</w:t>
            </w:r>
          </w:p>
        </w:tc>
        <w:tc>
          <w:tcPr>
            <w:tcW w:w="2268" w:type="dxa"/>
            <w:gridSpan w:val="2"/>
            <w:tcBorders>
              <w:top w:val="single" w:sz="4" w:space="0" w:color="000000"/>
            </w:tcBorders>
            <w:shd w:val="clear" w:color="auto" w:fill="D6E3BC" w:themeFill="accent3" w:themeFillTint="66"/>
          </w:tcPr>
          <w:p w14:paraId="6ECA14DB" w14:textId="675E702C"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1167828244"/>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46066B41"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61227726"/>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2E32E01A"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1013069348"/>
                <w14:checkbox>
                  <w14:checked w14:val="0"/>
                  <w14:checkedState w14:val="2612" w14:font="MS Gothic"/>
                  <w14:uncheckedState w14:val="2610" w14:font="MS Gothic"/>
                </w14:checkbox>
              </w:sdtPr>
              <w:sdtEndPr/>
              <w:sdtContent>
                <w:r w:rsidR="001954DD">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22A26B1C"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1412148164"/>
                <w14:checkbox>
                  <w14:checked w14:val="0"/>
                  <w14:checkedState w14:val="2612" w14:font="MS Gothic"/>
                  <w14:uncheckedState w14:val="2610" w14:font="MS Gothic"/>
                </w14:checkbox>
              </w:sdtPr>
              <w:sdtEndPr/>
              <w:sdtContent>
                <w:r w:rsidR="006B5B88">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4CCBA957"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1245689678"/>
                <w14:checkbox>
                  <w14:checked w14:val="0"/>
                  <w14:checkedState w14:val="2612" w14:font="MS Gothic"/>
                  <w14:uncheckedState w14:val="2610" w14:font="MS Gothic"/>
                </w14:checkbox>
              </w:sdtPr>
              <w:sdtEndPr/>
              <w:sdtContent>
                <w:r w:rsidR="001954DD">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Mala presentación</w:t>
            </w:r>
          </w:p>
        </w:tc>
        <w:tc>
          <w:tcPr>
            <w:tcW w:w="2654" w:type="dxa"/>
            <w:shd w:val="clear" w:color="auto" w:fill="EAF1DD" w:themeFill="accent3" w:themeFillTint="33"/>
          </w:tcPr>
          <w:p w14:paraId="77F5A5E1" w14:textId="2B7926B8"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430426928"/>
                <w14:checkbox>
                  <w14:checked w14:val="0"/>
                  <w14:checkedState w14:val="2612" w14:font="MS Gothic"/>
                  <w14:uncheckedState w14:val="2610" w14:font="MS Gothic"/>
                </w14:checkbox>
              </w:sdtPr>
              <w:sdtEndPr/>
              <w:sdtContent>
                <w:r w:rsidR="001954DD">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5B52BFF7" w:rsidR="004C1975" w:rsidRPr="001954DD" w:rsidRDefault="00BA6F13" w:rsidP="001954DD">
            <w:pPr>
              <w:ind w:left="176"/>
              <w:rPr>
                <w:rFonts w:ascii="Century Gothic" w:hAnsi="Century Gothic" w:cs="Century Gothic"/>
                <w:color w:val="000000"/>
                <w:sz w:val="20"/>
                <w:szCs w:val="20"/>
              </w:rPr>
            </w:pPr>
            <w:sdt>
              <w:sdtPr>
                <w:rPr>
                  <w:rFonts w:ascii="Century Gothic" w:hAnsi="Century Gothic" w:cs="Century Gothic"/>
                  <w:b/>
                  <w:bCs/>
                  <w:color w:val="000000"/>
                  <w:sz w:val="20"/>
                  <w:szCs w:val="20"/>
                </w:rPr>
                <w:id w:val="-2048748387"/>
                <w14:checkbox>
                  <w14:checked w14:val="0"/>
                  <w14:checkedState w14:val="2612" w14:font="MS Gothic"/>
                  <w14:uncheckedState w14:val="2610" w14:font="MS Gothic"/>
                </w14:checkbox>
              </w:sdtPr>
              <w:sdtEndPr/>
              <w:sdtContent>
                <w:r w:rsidR="000E092E">
                  <w:rPr>
                    <w:rFonts w:ascii="MS Gothic" w:eastAsia="MS Gothic" w:hAnsi="MS Gothic" w:cs="Century Gothic" w:hint="eastAsia"/>
                    <w:b/>
                    <w:bCs/>
                    <w:color w:val="000000"/>
                    <w:sz w:val="20"/>
                    <w:szCs w:val="20"/>
                  </w:rPr>
                  <w:t>☐</w:t>
                </w:r>
              </w:sdtContent>
            </w:sdt>
            <w:r w:rsidR="001954DD">
              <w:rPr>
                <w:rFonts w:ascii="Century Gothic" w:hAnsi="Century Gothic" w:cs="Century Gothic"/>
                <w:b/>
                <w:bCs/>
                <w:color w:val="000000"/>
                <w:sz w:val="20"/>
                <w:szCs w:val="20"/>
              </w:rPr>
              <w:t xml:space="preserve">   </w:t>
            </w:r>
            <w:r w:rsidR="004C1975" w:rsidRPr="001954DD">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5C41C14B"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1954DD">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4A707B3C" w14:textId="77777777" w:rsidR="006B6B4C" w:rsidRPr="006B6B4C" w:rsidRDefault="006B6B4C" w:rsidP="006B6B4C">
      <w:pPr>
        <w:pStyle w:val="Ttulo1"/>
        <w:numPr>
          <w:ilvl w:val="0"/>
          <w:numId w:val="0"/>
        </w:numPr>
        <w:ind w:left="357"/>
        <w:rPr>
          <w:color w:val="000000"/>
        </w:rPr>
      </w:pPr>
    </w:p>
    <w:p w14:paraId="68398771" w14:textId="46B5E073" w:rsidR="004C1975" w:rsidRPr="004C1975" w:rsidRDefault="004C1975" w:rsidP="002C29CD">
      <w:pPr>
        <w:pStyle w:val="Ttulo1"/>
        <w:rPr>
          <w:color w:val="000000"/>
        </w:rPr>
      </w:pPr>
      <w:bookmarkStart w:id="4" w:name="_Toc129276584"/>
      <w:r w:rsidRPr="004C1975">
        <w:t>RESULTADOS DE LA EVALUACIÓN INICIAL</w:t>
      </w:r>
      <w:bookmarkEnd w:id="4"/>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33A99FB6"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0D60E08F"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589378CF"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w:t>
            </w:r>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2C8E7325"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6FE41307"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1615A723"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7A786D">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problemas importantes a la</w:t>
            </w:r>
            <w:r w:rsidR="004C1975">
              <w:rPr>
                <w:rFonts w:ascii="Century Gothic" w:hAnsi="Century Gothic" w:cs="Century Gothic"/>
                <w:color w:val="000000"/>
                <w:sz w:val="20"/>
                <w:szCs w:val="20"/>
              </w:rPr>
              <w:t xml:space="preserve"> hora de expresarse</w:t>
            </w:r>
            <w:r w:rsidR="004C1975" w:rsidRPr="001221AC">
              <w:rPr>
                <w:rFonts w:ascii="Century Gothic" w:hAnsi="Century Gothic" w:cs="Century Gothic"/>
                <w:color w:val="000000"/>
                <w:sz w:val="20"/>
                <w:szCs w:val="20"/>
              </w:rPr>
              <w:t xml:space="preserve"> o</w:t>
            </w:r>
            <w:r w:rsidR="00AD461B">
              <w:rPr>
                <w:rFonts w:ascii="Century Gothic" w:hAnsi="Century Gothic" w:cs="Century Gothic"/>
                <w:color w:val="000000"/>
                <w:sz w:val="20"/>
                <w:szCs w:val="20"/>
              </w:rPr>
              <w:t xml:space="preserve"> </w:t>
            </w:r>
            <w:r w:rsidR="004C1975">
              <w:rPr>
                <w:rFonts w:ascii="Century Gothic" w:hAnsi="Century Gothic" w:cs="Century Gothic"/>
                <w:color w:val="000000"/>
                <w:sz w:val="20"/>
                <w:szCs w:val="20"/>
              </w:rPr>
              <w:t>c</w:t>
            </w:r>
            <w:r w:rsidR="004C1975"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258C48DE"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7A786D">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1F68578E"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14485630"/>
                <w14:checkbox>
                  <w14:checked w14:val="0"/>
                  <w14:checkedState w14:val="2612" w14:font="MS Gothic"/>
                  <w14:uncheckedState w14:val="2610" w14:font="MS Gothic"/>
                </w14:checkbox>
              </w:sdtPr>
              <w:sdtEndPr/>
              <w:sdtContent>
                <w:r w:rsidR="007A786D">
                  <w:rPr>
                    <w:rFonts w:ascii="MS Gothic" w:eastAsia="MS Gothic" w:hAnsi="MS Gothic" w:cs="Century Gothic" w:hint="eastAsia"/>
                    <w:color w:val="000000"/>
                    <w:sz w:val="20"/>
                    <w:szCs w:val="20"/>
                  </w:rPr>
                  <w:t>☐</w:t>
                </w:r>
              </w:sdtContent>
            </w:sdt>
            <w:r w:rsidR="007A786D">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6BBE44FF"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BA6F13"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00F39551"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1BB3F6C8" w:rsidR="004C1975" w:rsidRPr="001221AC" w:rsidRDefault="00BA6F13"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28963DCF" w:rsidR="004C1975" w:rsidRDefault="004C1975" w:rsidP="002C29CD">
      <w:pPr>
        <w:pStyle w:val="Ttulo1"/>
      </w:pPr>
      <w:bookmarkStart w:id="5" w:name="_Toc129276585"/>
      <w:r w:rsidRPr="00B34344">
        <w:t>OTROS PROGRAMAS DE INTERVENCIÓN EN LOS QUE PARTICIPA EL ALUMNO/A</w:t>
      </w:r>
      <w:bookmarkEnd w:id="5"/>
    </w:p>
    <w:p w14:paraId="26CDF7DB" w14:textId="77777777" w:rsidR="00AD461B" w:rsidRPr="00AD461B" w:rsidRDefault="00AD461B" w:rsidP="00AD461B">
      <w:pPr>
        <w:pStyle w:val="LO-normal"/>
      </w:pP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52B06FDA" w14:textId="05D2B255"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3BB9A4BC" w14:textId="7F101F85"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2498C0A7" w14:textId="47E15B40" w:rsidR="007048AA" w:rsidRDefault="007048AA" w:rsidP="00027CBF">
      <w:pPr>
        <w:pStyle w:val="Ttulo1"/>
        <w:numPr>
          <w:ilvl w:val="0"/>
          <w:numId w:val="0"/>
        </w:numPr>
      </w:pPr>
    </w:p>
    <w:p w14:paraId="2B7691A0" w14:textId="77777777" w:rsidR="007048AA" w:rsidRDefault="007048AA">
      <w:pPr>
        <w:rPr>
          <w:rFonts w:ascii="Century Gothic" w:hAnsi="Century Gothic" w:cs="Calibri"/>
          <w:b/>
          <w:sz w:val="24"/>
          <w:szCs w:val="48"/>
          <w:lang w:val="es-ES" w:eastAsia="zh-CN"/>
        </w:rPr>
      </w:pPr>
      <w:r>
        <w:br w:type="page"/>
      </w:r>
    </w:p>
    <w:p w14:paraId="747991BA" w14:textId="77777777" w:rsidR="006B6B4C" w:rsidRDefault="006B6B4C" w:rsidP="006B6B4C">
      <w:pPr>
        <w:pStyle w:val="Ttulo1"/>
        <w:numPr>
          <w:ilvl w:val="0"/>
          <w:numId w:val="0"/>
        </w:numPr>
        <w:ind w:left="357"/>
      </w:pPr>
    </w:p>
    <w:p w14:paraId="3B21A3A3" w14:textId="5834965F" w:rsidR="004C1975" w:rsidRPr="004C1975" w:rsidRDefault="004C1975" w:rsidP="002C29CD">
      <w:pPr>
        <w:pStyle w:val="Ttulo1"/>
      </w:pPr>
      <w:bookmarkStart w:id="6" w:name="_Toc129276586"/>
      <w:r w:rsidRPr="004C1975">
        <w:t>MEDIDAS METODOLÓGICAS Y ORGANIZATIVAS</w:t>
      </w:r>
      <w:bookmarkEnd w:id="6"/>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155"/>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55"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606F0DCA"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48884458"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183FD5DC"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55"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58E4662C"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5A03438C"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0D43CB76"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664721EE"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E9677CA" w:rsidR="004C1975" w:rsidRPr="00AB57B6" w:rsidRDefault="00E82D59"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3801EF68" w:rsidR="004C1975" w:rsidRPr="00AB57B6" w:rsidRDefault="00E82D59"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20552F56"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18C278B5"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6D4A068D"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55"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540EE00"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44C37D77" w:rsidR="004C1975" w:rsidRPr="00AB57B6" w:rsidRDefault="00E82D59"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33D19C9" w:rsidR="004C1975" w:rsidRPr="00AB57B6" w:rsidRDefault="00E82D59"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755"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6B9BBBF2" w:rsidR="004C1975" w:rsidRPr="00AB57B6" w:rsidRDefault="000E092E"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48F94981" w:rsidR="004C1975" w:rsidRPr="00AB57B6" w:rsidRDefault="00E82D59"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5A8963D9" w:rsidR="004C1975" w:rsidRPr="00AB57B6" w:rsidRDefault="00E82D59"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47277A70"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578DB068" w:rsidR="004C1975" w:rsidRPr="00AB57B6" w:rsidRDefault="00E82D59"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AD461B">
        <w:trPr>
          <w:trHeight w:hRule="exact" w:val="590"/>
        </w:trPr>
        <w:tc>
          <w:tcPr>
            <w:cnfStyle w:val="001000000000" w:firstRow="0" w:lastRow="0" w:firstColumn="1" w:lastColumn="0" w:oddVBand="0" w:evenVBand="0" w:oddHBand="0" w:evenHBand="0" w:firstRowFirstColumn="0" w:firstRowLastColumn="0" w:lastRowFirstColumn="0" w:lastRowLastColumn="0"/>
            <w:tcW w:w="740"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755"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AD461B">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740"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755"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AD461B">
        <w:trPr>
          <w:trHeight w:hRule="exact" w:val="565"/>
        </w:trPr>
        <w:tc>
          <w:tcPr>
            <w:cnfStyle w:val="001000000000" w:firstRow="0" w:lastRow="0" w:firstColumn="1" w:lastColumn="0" w:oddVBand="0" w:evenVBand="0" w:oddHBand="0" w:evenHBand="0" w:firstRowFirstColumn="0" w:firstRowLastColumn="0" w:lastRowFirstColumn="0" w:lastRowLastColumn="0"/>
            <w:tcW w:w="740"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755"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AD461B">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740"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755"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AD461B">
        <w:trPr>
          <w:trHeight w:hRule="exact" w:val="553"/>
        </w:trPr>
        <w:tc>
          <w:tcPr>
            <w:cnfStyle w:val="001000000000" w:firstRow="0" w:lastRow="0" w:firstColumn="1" w:lastColumn="0" w:oddVBand="0" w:evenVBand="0" w:oddHBand="0" w:evenHBand="0" w:firstRowFirstColumn="0" w:firstRowLastColumn="0" w:lastRowFirstColumn="0" w:lastRowLastColumn="0"/>
            <w:tcW w:w="740"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755"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AD461B">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740"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755"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61BFEAB5" w:rsidR="004C1975" w:rsidRPr="00AB57B6" w:rsidRDefault="000E092E"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065817A" w:rsidR="004C1975" w:rsidRPr="00AB57B6" w:rsidRDefault="000E092E"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0998F1F2" w:rsidR="004C1975" w:rsidRPr="00AB57B6" w:rsidRDefault="000E092E"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755"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0107FF39"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Pedirle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110AF3EE"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02CAECA"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44DB1B50" w:rsidR="004C1975" w:rsidRPr="00AB57B6" w:rsidRDefault="000E092E"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755"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AD461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40"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755"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AD461B">
        <w:trPr>
          <w:trHeight w:hRule="exact" w:val="350"/>
        </w:trPr>
        <w:tc>
          <w:tcPr>
            <w:cnfStyle w:val="001000000000" w:firstRow="0" w:lastRow="0" w:firstColumn="1" w:lastColumn="0" w:oddVBand="0" w:evenVBand="0" w:oddHBand="0" w:evenHBand="0" w:firstRowFirstColumn="0" w:firstRowLastColumn="0" w:lastRowFirstColumn="0" w:lastRowLastColumn="0"/>
            <w:tcW w:w="740" w:type="pct"/>
          </w:tcPr>
          <w:p w14:paraId="55F3ED9D" w14:textId="77777777" w:rsidR="004C1975" w:rsidRPr="00AB57B6" w:rsidRDefault="004C1975" w:rsidP="009F7592">
            <w:pPr>
              <w:overflowPunct w:val="0"/>
              <w:jc w:val="center"/>
              <w:rPr>
                <w:rFonts w:ascii="Calibri" w:hAnsi="Calibri"/>
                <w:smallCaps/>
                <w:kern w:val="3"/>
              </w:rPr>
            </w:pPr>
          </w:p>
        </w:tc>
        <w:tc>
          <w:tcPr>
            <w:tcW w:w="2755"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0B783BAA" w:rsidR="00027CBF" w:rsidRDefault="00027CBF" w:rsidP="004C1975">
      <w:pPr>
        <w:jc w:val="both"/>
        <w:rPr>
          <w:rFonts w:ascii="Century Gothic" w:hAnsi="Century Gothic" w:cs="Century Gothic"/>
          <w:b/>
          <w:bCs/>
          <w:sz w:val="24"/>
          <w:szCs w:val="24"/>
          <w:lang w:val="es-ES"/>
        </w:rPr>
      </w:pPr>
    </w:p>
    <w:p w14:paraId="1E959DBC" w14:textId="18360381" w:rsidR="00027CBF" w:rsidRDefault="00027CBF">
      <w:pPr>
        <w:rPr>
          <w:rFonts w:ascii="Century Gothic" w:hAnsi="Century Gothic" w:cs="Century Gothic"/>
          <w:b/>
          <w:bCs/>
          <w:sz w:val="24"/>
          <w:szCs w:val="24"/>
          <w:lang w:val="es-ES"/>
        </w:rPr>
      </w:pPr>
      <w:r>
        <w:rPr>
          <w:rFonts w:ascii="Century Gothic" w:hAnsi="Century Gothic" w:cs="Century Gothic"/>
          <w:b/>
          <w:bCs/>
          <w:sz w:val="24"/>
          <w:szCs w:val="24"/>
          <w:lang w:val="es-ES"/>
        </w:rPr>
        <w:br w:type="page"/>
      </w:r>
    </w:p>
    <w:p w14:paraId="45863148" w14:textId="77777777" w:rsidR="004C1975" w:rsidRDefault="004C1975" w:rsidP="002C29CD">
      <w:pPr>
        <w:pStyle w:val="Ttulo1"/>
      </w:pPr>
      <w:bookmarkStart w:id="7" w:name="_Toc129276587"/>
      <w:r>
        <w:t>RECURSOS PARA HACER EL SEGUIMIENTO</w:t>
      </w:r>
      <w:bookmarkEnd w:id="7"/>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4"/>
        <w:gridCol w:w="5607"/>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57C809C5" w:rsidR="004C1975" w:rsidRDefault="008A775F" w:rsidP="009F7592">
                <w:pPr>
                  <w:spacing w:line="360" w:lineRule="auto"/>
                  <w:jc w:val="both"/>
                  <w:rPr>
                    <w:rFonts w:ascii="Century Gothic" w:hAnsi="Century Gothic" w:cs="Century Gothic"/>
                    <w:color w:val="000000"/>
                  </w:rPr>
                </w:pPr>
                <w:r>
                  <w:rPr>
                    <w:rFonts w:ascii="Century Gothic" w:hAnsi="Century Gothic" w:cs="Century Gothic"/>
                    <w:color w:val="000000"/>
                  </w:rPr>
                  <w:t>Moodle</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19DC6D02"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3C12DDA6"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092B18D8"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BA6F13"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197E39BD"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4F17D0D4"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0E092E">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BA6F13"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19D1182" w:rsidR="00FC63CD" w:rsidRDefault="00FC63CD">
      <w:pPr>
        <w:rPr>
          <w:rFonts w:ascii="Century Gothic" w:hAnsi="Century Gothic" w:cs="Century Gothic"/>
          <w:color w:val="000000"/>
          <w:lang w:val="es-ES"/>
        </w:rPr>
      </w:pPr>
      <w:r>
        <w:rPr>
          <w:rFonts w:ascii="Century Gothic" w:hAnsi="Century Gothic" w:cs="Century Gothic"/>
          <w:color w:val="000000"/>
          <w:lang w:val="es-ES"/>
        </w:rPr>
        <w:br w:type="page"/>
      </w:r>
    </w:p>
    <w:p w14:paraId="2085620C" w14:textId="5E2B7FD2" w:rsidR="00F939CF" w:rsidRDefault="00FC63CD" w:rsidP="00027CBF">
      <w:pPr>
        <w:pStyle w:val="Ttulo1"/>
      </w:pPr>
      <w:bookmarkStart w:id="8" w:name="_Toc129276588"/>
      <w:r>
        <w:t>CRITERIOS DE APREN</w:t>
      </w:r>
      <w:r w:rsidR="00027CBF">
        <w:t>DIZAJE</w:t>
      </w:r>
      <w:bookmarkEnd w:id="8"/>
    </w:p>
    <w:tbl>
      <w:tblPr>
        <w:tblStyle w:val="Tablaconcuadrcula"/>
        <w:tblW w:w="0" w:type="auto"/>
        <w:tblLook w:val="04A0" w:firstRow="1" w:lastRow="0" w:firstColumn="1" w:lastColumn="0" w:noHBand="0" w:noVBand="1"/>
      </w:tblPr>
      <w:tblGrid>
        <w:gridCol w:w="710"/>
        <w:gridCol w:w="6046"/>
        <w:gridCol w:w="938"/>
        <w:gridCol w:w="938"/>
        <w:gridCol w:w="939"/>
      </w:tblGrid>
      <w:tr w:rsidR="000E092E" w14:paraId="6EBEAA9F" w14:textId="77777777" w:rsidTr="00B279EA">
        <w:tc>
          <w:tcPr>
            <w:tcW w:w="71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0BF58FCF" w14:textId="77777777" w:rsidR="000E092E" w:rsidRDefault="000E092E" w:rsidP="00B279EA">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669AB843" w14:textId="77777777" w:rsidR="000E092E" w:rsidRDefault="000E092E" w:rsidP="00B279EA">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89BDEC9" w14:textId="0AD28343" w:rsidR="000E092E" w:rsidRDefault="000E092E" w:rsidP="00B279EA">
            <w:pPr>
              <w:spacing w:line="360" w:lineRule="auto"/>
              <w:jc w:val="both"/>
              <w:rPr>
                <w:rFonts w:ascii="Century Gothic" w:hAnsi="Century Gothic" w:cs="Century Gothic"/>
                <w:color w:val="000000"/>
              </w:rPr>
            </w:pPr>
            <w:r>
              <w:rPr>
                <w:rFonts w:ascii="Century Gothic" w:hAnsi="Century Gothic" w:cs="Century Gothic"/>
                <w:color w:val="000000"/>
              </w:rPr>
              <w:t>Área de Tecnología 2º ESO</w:t>
            </w:r>
          </w:p>
        </w:tc>
      </w:tr>
      <w:tr w:rsidR="000E092E" w14:paraId="24490348" w14:textId="77777777" w:rsidTr="00B279EA">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47B4B" w14:textId="77777777" w:rsidR="000E092E" w:rsidRDefault="000E092E" w:rsidP="00B279EA">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1AA484" w14:textId="77777777" w:rsidR="000E092E" w:rsidRDefault="000E092E" w:rsidP="00B279EA">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26459A" w14:textId="77777777" w:rsidR="000E092E" w:rsidRDefault="000E092E" w:rsidP="00B279EA">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0E092E" w14:paraId="69414324" w14:textId="77777777" w:rsidTr="00B279EA">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FAEEF" w14:textId="77777777" w:rsidR="000E092E" w:rsidRDefault="000E092E" w:rsidP="00B279EA">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CF22" w14:textId="77777777" w:rsidR="000E092E" w:rsidRDefault="000E092E" w:rsidP="00B279EA">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3509B1" w14:textId="77777777" w:rsidR="000E092E" w:rsidRDefault="000E092E" w:rsidP="00B279EA">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C1A9EF" w14:textId="77777777" w:rsidR="000E092E" w:rsidRDefault="000E092E" w:rsidP="00B279EA">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A11F79" w14:textId="77777777" w:rsidR="000E092E" w:rsidRDefault="000E092E" w:rsidP="00B279EA">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0E092E" w14:paraId="657726C7" w14:textId="77777777" w:rsidTr="00BE6989">
        <w:trPr>
          <w:trHeight w:val="157"/>
        </w:trPr>
        <w:sdt>
          <w:sdtPr>
            <w:rPr>
              <w:rFonts w:ascii="Century Gothic" w:hAnsi="Century Gothic" w:cs="Century Gothic"/>
              <w:color w:val="000000"/>
            </w:rPr>
            <w:id w:val="-9263677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9A249"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79374B3" w14:textId="77777777" w:rsidR="000E092E" w:rsidRDefault="000E092E" w:rsidP="00B279EA">
            <w:pPr>
              <w:jc w:val="both"/>
              <w:rPr>
                <w:rFonts w:ascii="Century Gothic" w:hAnsi="Century Gothic" w:cs="Century Gothic"/>
                <w:color w:val="000000"/>
                <w:sz w:val="20"/>
                <w:szCs w:val="20"/>
              </w:rPr>
            </w:pPr>
            <w:r w:rsidRPr="004479EB">
              <w:rPr>
                <w:color w:val="000000"/>
              </w:rPr>
              <w:t>Identificar las etapas necesarias para la creación de un producto tecnológico desde su origen hasta su comercialización, describiendo cada una de ellas, investigando su influencia en la sociedad, proponiendo mejoras tanto desde el punto de vista de su utilidad como de su posible impacto social y empleando las tecnologías de la información y la comunicación para las diferentes fases del proceso tecnológico.</w:t>
            </w:r>
          </w:p>
        </w:tc>
        <w:sdt>
          <w:sdtPr>
            <w:rPr>
              <w:rFonts w:ascii="Century Gothic" w:hAnsi="Century Gothic" w:cs="Century Gothic"/>
              <w:b/>
              <w:bCs/>
              <w:color w:val="000000"/>
              <w:sz w:val="20"/>
              <w:szCs w:val="20"/>
            </w:rPr>
            <w:id w:val="14771791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F10158"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96377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D72C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957920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9D042"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000D6130" w14:textId="77777777" w:rsidTr="00BE6989">
        <w:trPr>
          <w:trHeight w:val="157"/>
        </w:trPr>
        <w:sdt>
          <w:sdtPr>
            <w:rPr>
              <w:rFonts w:ascii="Century Gothic" w:hAnsi="Century Gothic" w:cs="Century Gothic"/>
              <w:color w:val="000000"/>
            </w:rPr>
            <w:id w:val="-66655556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77FFA"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B9571F0"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Realizar las operaciones técnicas previstas en un plan de trabajo utilizando los recursos materiales y organizativos con criterios de economía, seguridad y respeto al medio ambiente, valorando las condiciones del entorno de trabajo y realizando adecuadamente los documentos técnicos necesarios en un proceso tecnológico, respetando la normalización y utilizando las </w:t>
            </w:r>
            <w:proofErr w:type="spellStart"/>
            <w:r w:rsidRPr="004479EB">
              <w:rPr>
                <w:color w:val="000000"/>
              </w:rPr>
              <w:t>TICs</w:t>
            </w:r>
            <w:proofErr w:type="spellEnd"/>
            <w:r w:rsidRPr="004479EB">
              <w:rPr>
                <w:color w:val="000000"/>
              </w:rPr>
              <w:t xml:space="preserve"> para ello. </w:t>
            </w:r>
          </w:p>
        </w:tc>
        <w:sdt>
          <w:sdtPr>
            <w:rPr>
              <w:rFonts w:ascii="Century Gothic" w:hAnsi="Century Gothic" w:cs="Century Gothic"/>
              <w:b/>
              <w:bCs/>
              <w:color w:val="000000"/>
              <w:sz w:val="20"/>
              <w:szCs w:val="20"/>
            </w:rPr>
            <w:id w:val="-10177679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0CF0B"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043436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539E15"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035505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4513E"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07B52BEB" w14:textId="77777777" w:rsidTr="00BE6989">
        <w:trPr>
          <w:trHeight w:val="157"/>
        </w:trPr>
        <w:sdt>
          <w:sdtPr>
            <w:rPr>
              <w:rFonts w:ascii="Century Gothic" w:hAnsi="Century Gothic" w:cs="Century Gothic"/>
              <w:color w:val="000000"/>
            </w:rPr>
            <w:id w:val="-27456060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6219E"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F546033"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Representar objetos mediante vistas y perspectivas (isométrica y caballera) aplicando criterios de normalización y escalas, conociendo y manejando los principales instrumentos del dibujo técnico. </w:t>
            </w:r>
          </w:p>
        </w:tc>
        <w:sdt>
          <w:sdtPr>
            <w:rPr>
              <w:rFonts w:ascii="Century Gothic" w:hAnsi="Century Gothic" w:cs="Century Gothic"/>
              <w:b/>
              <w:bCs/>
              <w:color w:val="000000"/>
              <w:sz w:val="20"/>
              <w:szCs w:val="20"/>
            </w:rPr>
            <w:id w:val="-5935624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B55AD"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665617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129CD3"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662497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70F5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641AFB51" w14:textId="77777777" w:rsidTr="00BE6989">
        <w:trPr>
          <w:trHeight w:val="157"/>
        </w:trPr>
        <w:sdt>
          <w:sdtPr>
            <w:rPr>
              <w:rFonts w:ascii="Century Gothic" w:hAnsi="Century Gothic" w:cs="Century Gothic"/>
              <w:color w:val="000000"/>
            </w:rPr>
            <w:id w:val="-87553662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294A3"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CED08E1" w14:textId="77777777" w:rsidR="000E092E" w:rsidRDefault="000E092E" w:rsidP="00B279EA">
            <w:pPr>
              <w:jc w:val="both"/>
              <w:rPr>
                <w:rFonts w:ascii="Century Gothic" w:hAnsi="Century Gothic" w:cs="Century Gothic"/>
                <w:color w:val="000000"/>
                <w:sz w:val="20"/>
                <w:szCs w:val="20"/>
              </w:rPr>
            </w:pPr>
            <w:r w:rsidRPr="004479EB">
              <w:rPr>
                <w:color w:val="000000"/>
              </w:rPr>
              <w:t>Interpretar y elaborar croquis y bocetos como elementos de información de productos tecnológicos, representando objetos mediante instrumentos de dibujo técnico y aplicaciones de diseño asistido por ordenador.</w:t>
            </w:r>
          </w:p>
        </w:tc>
        <w:sdt>
          <w:sdtPr>
            <w:rPr>
              <w:rFonts w:ascii="Century Gothic" w:hAnsi="Century Gothic" w:cs="Century Gothic"/>
              <w:b/>
              <w:bCs/>
              <w:color w:val="000000"/>
              <w:sz w:val="20"/>
              <w:szCs w:val="20"/>
            </w:rPr>
            <w:id w:val="4643123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A8D82"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8400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3921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14118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92CDD"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46C9A84B" w14:textId="77777777" w:rsidTr="00BE6989">
        <w:trPr>
          <w:trHeight w:val="157"/>
        </w:trPr>
        <w:sdt>
          <w:sdtPr>
            <w:rPr>
              <w:rFonts w:ascii="Century Gothic" w:hAnsi="Century Gothic" w:cs="Century Gothic"/>
              <w:color w:val="000000"/>
            </w:rPr>
            <w:id w:val="-9653407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2834E1"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3818F80"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Explicar y elaborar la documentación técnica necesaria para el desarrollo de un proyecto técnico, desde su diseño hasta su comercialización. </w:t>
            </w:r>
          </w:p>
        </w:tc>
        <w:sdt>
          <w:sdtPr>
            <w:rPr>
              <w:rFonts w:ascii="Century Gothic" w:hAnsi="Century Gothic" w:cs="Century Gothic"/>
              <w:b/>
              <w:bCs/>
              <w:color w:val="000000"/>
              <w:sz w:val="20"/>
              <w:szCs w:val="20"/>
            </w:rPr>
            <w:id w:val="-37708600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B13C4"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90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22031"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66419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9D768"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3B3D41D8" w14:textId="77777777" w:rsidTr="00BE6989">
        <w:trPr>
          <w:trHeight w:val="157"/>
        </w:trPr>
        <w:sdt>
          <w:sdtPr>
            <w:rPr>
              <w:rFonts w:ascii="Century Gothic" w:hAnsi="Century Gothic" w:cs="Century Gothic"/>
              <w:color w:val="000000"/>
            </w:rPr>
            <w:id w:val="80867807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A144C"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1F97349"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Conocer y analizar las propiedades y aplicaciones de los materiales de uso técnico utilizados en la construcción de objetos tecnológicos, reconociendo su estructura interna y relacionándola con las propiedades que presentan y las modificaciones que se puedan producir. </w:t>
            </w:r>
          </w:p>
        </w:tc>
        <w:sdt>
          <w:sdtPr>
            <w:rPr>
              <w:rFonts w:ascii="Century Gothic" w:hAnsi="Century Gothic" w:cs="Century Gothic"/>
              <w:b/>
              <w:bCs/>
              <w:color w:val="000000"/>
              <w:sz w:val="20"/>
              <w:szCs w:val="20"/>
            </w:rPr>
            <w:id w:val="-186466246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8A2E4"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579816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1DE9D5"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85386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06487"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607F3FE2" w14:textId="77777777" w:rsidTr="00BE6989">
        <w:trPr>
          <w:trHeight w:val="157"/>
        </w:trPr>
        <w:sdt>
          <w:sdtPr>
            <w:rPr>
              <w:rFonts w:ascii="Century Gothic" w:hAnsi="Century Gothic" w:cs="Century Gothic"/>
              <w:color w:val="000000"/>
            </w:rPr>
            <w:id w:val="127359036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3DB27"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6CCB3F48" w14:textId="77777777" w:rsidR="000E092E" w:rsidRDefault="000E092E" w:rsidP="00B279EA">
            <w:pPr>
              <w:jc w:val="both"/>
              <w:rPr>
                <w:rFonts w:ascii="Century Gothic" w:hAnsi="Century Gothic" w:cs="Century Gothic"/>
                <w:color w:val="000000"/>
                <w:sz w:val="20"/>
                <w:szCs w:val="20"/>
              </w:rPr>
            </w:pPr>
            <w:r w:rsidRPr="004479EB">
              <w:rPr>
                <w:color w:val="000000"/>
              </w:rPr>
              <w:t>Identificar, manipular y mecanizar materiales convencionales asociando la documentación técnica al proceso de producción de un objeto, respetando sus características y empleando técnicas y herramientas adecuadas con especial atención a las normas de seguridad y salud.</w:t>
            </w:r>
          </w:p>
        </w:tc>
        <w:sdt>
          <w:sdtPr>
            <w:rPr>
              <w:rFonts w:ascii="Century Gothic" w:hAnsi="Century Gothic" w:cs="Century Gothic"/>
              <w:b/>
              <w:bCs/>
              <w:color w:val="000000"/>
              <w:sz w:val="20"/>
              <w:szCs w:val="20"/>
            </w:rPr>
            <w:id w:val="16638871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79E5F"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81325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38E08"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859783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CBBD9"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7ACF419E" w14:textId="77777777" w:rsidTr="00BE6989">
        <w:trPr>
          <w:trHeight w:val="157"/>
        </w:trPr>
        <w:sdt>
          <w:sdtPr>
            <w:rPr>
              <w:rFonts w:ascii="Century Gothic" w:hAnsi="Century Gothic" w:cs="Century Gothic"/>
              <w:color w:val="000000"/>
            </w:rPr>
            <w:id w:val="-7701605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2A8F5"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2D8690A"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Analizar y describir los esfuerzos a los que están sometidas las estructuras experimentando en prototipos, identificando los distintos tipos de estructuras y proponiendo medidas para mejorar su resistencia, rigidez y estabilidad. </w:t>
            </w:r>
          </w:p>
        </w:tc>
        <w:sdt>
          <w:sdtPr>
            <w:rPr>
              <w:rFonts w:ascii="Century Gothic" w:hAnsi="Century Gothic" w:cs="Century Gothic"/>
              <w:b/>
              <w:bCs/>
              <w:color w:val="000000"/>
              <w:sz w:val="20"/>
              <w:szCs w:val="20"/>
            </w:rPr>
            <w:id w:val="-6025013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27AA6"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99611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8203A"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849906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91675"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3A294175" w14:textId="77777777" w:rsidTr="00BE6989">
        <w:trPr>
          <w:trHeight w:val="157"/>
        </w:trPr>
        <w:sdt>
          <w:sdtPr>
            <w:rPr>
              <w:rFonts w:ascii="Century Gothic" w:hAnsi="Century Gothic" w:cs="Century Gothic"/>
              <w:color w:val="000000"/>
            </w:rPr>
            <w:id w:val="-189372390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1556A9"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9AA92CB"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Observar, conocer y manejar operadores mecánicos responsables de transformar y transmitir movimientos, en máquinas y sistemas, integrados en una estructura, calculando sus parámetros principales. </w:t>
            </w:r>
          </w:p>
        </w:tc>
        <w:sdt>
          <w:sdtPr>
            <w:rPr>
              <w:rFonts w:ascii="Century Gothic" w:hAnsi="Century Gothic" w:cs="Century Gothic"/>
              <w:b/>
              <w:bCs/>
              <w:color w:val="000000"/>
              <w:sz w:val="20"/>
              <w:szCs w:val="20"/>
            </w:rPr>
            <w:id w:val="-19930104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E6A42"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135964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F5120"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7572911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808E0"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0AD5F404" w14:textId="77777777" w:rsidTr="00BE6989">
        <w:trPr>
          <w:trHeight w:val="157"/>
        </w:trPr>
        <w:sdt>
          <w:sdtPr>
            <w:rPr>
              <w:rFonts w:ascii="Century Gothic" w:hAnsi="Century Gothic" w:cs="Century Gothic"/>
              <w:color w:val="000000"/>
            </w:rPr>
            <w:id w:val="146137459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0F54D"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48F75F9"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Relacionar los efectos de la energía eléctrica y su capacidad de conversión en otras manifestaciones energéticas, conociendo cómo se genera y transporta la electricidad y su impacto medioambiental, describiendo de forma esquemática el funcionamiento de las diferentes centrales eléctricas renovables y no renovables. </w:t>
            </w:r>
          </w:p>
        </w:tc>
        <w:sdt>
          <w:sdtPr>
            <w:rPr>
              <w:rFonts w:ascii="Century Gothic" w:hAnsi="Century Gothic" w:cs="Century Gothic"/>
              <w:b/>
              <w:bCs/>
              <w:color w:val="000000"/>
              <w:sz w:val="20"/>
              <w:szCs w:val="20"/>
            </w:rPr>
            <w:id w:val="-189634359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D939E"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796284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4FD26"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7620340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07219"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0493B28F" w14:textId="77777777" w:rsidTr="00BE6989">
        <w:trPr>
          <w:trHeight w:val="157"/>
        </w:trPr>
        <w:sdt>
          <w:sdtPr>
            <w:rPr>
              <w:rFonts w:ascii="Century Gothic" w:hAnsi="Century Gothic" w:cs="Century Gothic"/>
              <w:color w:val="000000"/>
            </w:rPr>
            <w:id w:val="-4822377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EE324"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695CC3ED" w14:textId="77777777" w:rsidR="000E092E" w:rsidRDefault="000E092E" w:rsidP="00B279EA">
            <w:pPr>
              <w:jc w:val="both"/>
              <w:rPr>
                <w:rFonts w:ascii="Century Gothic" w:hAnsi="Century Gothic" w:cs="Century Gothic"/>
                <w:color w:val="000000"/>
                <w:sz w:val="20"/>
                <w:szCs w:val="20"/>
              </w:rPr>
            </w:pPr>
            <w:r w:rsidRPr="004479EB">
              <w:rPr>
                <w:color w:val="000000"/>
              </w:rPr>
              <w:t>Experimentar con instrumentos de medida y obtener las magnitudes eléctricas básicas, conociendo y calculando las principales magnitudes de los circuitos eléctricos y electrónicos, y aplicando las leyes de Ohm y de Joule.</w:t>
            </w:r>
          </w:p>
        </w:tc>
        <w:sdt>
          <w:sdtPr>
            <w:rPr>
              <w:rFonts w:ascii="Century Gothic" w:hAnsi="Century Gothic" w:cs="Century Gothic"/>
              <w:b/>
              <w:bCs/>
              <w:color w:val="000000"/>
              <w:sz w:val="20"/>
              <w:szCs w:val="20"/>
            </w:rPr>
            <w:id w:val="43634184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551D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07683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23AF0"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270571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BF71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25A86744" w14:textId="77777777" w:rsidTr="00BE6989">
        <w:trPr>
          <w:trHeight w:val="157"/>
        </w:trPr>
        <w:sdt>
          <w:sdtPr>
            <w:rPr>
              <w:rFonts w:ascii="Century Gothic" w:hAnsi="Century Gothic" w:cs="Century Gothic"/>
              <w:color w:val="000000"/>
            </w:rPr>
            <w:id w:val="-124563962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5D312"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8EF1913"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Diseñar y simular circuitos con simbología adecuada que proporcionen soluciones técnicas a problemas sencillos, y montar circuitos con operadores elementales a partir de un esquema predeterminado, conociendo sus principales elementos, y la función que realizan en el circuito  </w:t>
            </w:r>
          </w:p>
        </w:tc>
        <w:sdt>
          <w:sdtPr>
            <w:rPr>
              <w:rFonts w:ascii="Century Gothic" w:hAnsi="Century Gothic" w:cs="Century Gothic"/>
              <w:b/>
              <w:bCs/>
              <w:color w:val="000000"/>
              <w:sz w:val="20"/>
              <w:szCs w:val="20"/>
            </w:rPr>
            <w:id w:val="-2858979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1EF4F"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50735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66517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4828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0ED31"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7E78902B" w14:textId="77777777" w:rsidTr="00BE6989">
        <w:trPr>
          <w:trHeight w:val="157"/>
        </w:trPr>
        <w:sdt>
          <w:sdtPr>
            <w:rPr>
              <w:rFonts w:ascii="Century Gothic" w:hAnsi="Century Gothic" w:cs="Century Gothic"/>
              <w:color w:val="000000"/>
            </w:rPr>
            <w:id w:val="210668793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E55EC"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7831DBF" w14:textId="77777777" w:rsidR="000E092E" w:rsidRDefault="000E092E" w:rsidP="00B279EA">
            <w:pPr>
              <w:jc w:val="both"/>
              <w:rPr>
                <w:rFonts w:ascii="Century Gothic" w:hAnsi="Century Gothic" w:cs="Century Gothic"/>
                <w:color w:val="000000"/>
                <w:sz w:val="20"/>
                <w:szCs w:val="20"/>
              </w:rPr>
            </w:pPr>
            <w:r w:rsidRPr="004479EB">
              <w:rPr>
                <w:color w:val="000000"/>
              </w:rPr>
              <w:t>Distinguir las partes operativas de un equipo informático, localizando el conexionado funcional, sus unidades de almacenamiento y sus principales periféricos.</w:t>
            </w:r>
          </w:p>
        </w:tc>
        <w:sdt>
          <w:sdtPr>
            <w:rPr>
              <w:rFonts w:ascii="Century Gothic" w:hAnsi="Century Gothic" w:cs="Century Gothic"/>
              <w:b/>
              <w:bCs/>
              <w:color w:val="000000"/>
              <w:sz w:val="20"/>
              <w:szCs w:val="20"/>
            </w:rPr>
            <w:id w:val="27283370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18E827"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36509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EE9C0"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827882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A2C76"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120B20C6" w14:textId="77777777" w:rsidTr="00BE6989">
        <w:trPr>
          <w:trHeight w:val="157"/>
        </w:trPr>
        <w:sdt>
          <w:sdtPr>
            <w:rPr>
              <w:rFonts w:ascii="Century Gothic" w:hAnsi="Century Gothic" w:cs="Century Gothic"/>
              <w:color w:val="000000"/>
            </w:rPr>
            <w:id w:val="174791008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FC8A4"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40121B5"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Utilizar de forma segura sistemas de intercambio de información, manteniendo y optimizando el funcionamiento de un equipo informático (instalar, desinstalar y actualizar programas, etc.); aplicando las destrezas básicas para manejar sistemas operativos, distinguiendo software libre de privativo; aplicando las destrezas básicas para manejar herramientas de ofimática elementales (procesador de textos, editor de presentaciones y hoja de cálculo); y conociendo y utilizando Internet de forma segura y responsable para buscar, publicar e intercambiar información a través de servicios web, citando correctamente el tipo de licencia del contenido (copyright o licencias colaborativas). </w:t>
            </w:r>
          </w:p>
        </w:tc>
        <w:sdt>
          <w:sdtPr>
            <w:rPr>
              <w:rFonts w:ascii="Century Gothic" w:hAnsi="Century Gothic" w:cs="Century Gothic"/>
              <w:b/>
              <w:bCs/>
              <w:color w:val="000000"/>
              <w:sz w:val="20"/>
              <w:szCs w:val="20"/>
            </w:rPr>
            <w:id w:val="7549410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6E669"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6700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212D4"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078797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909D6"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E092E" w14:paraId="0DB27636" w14:textId="77777777" w:rsidTr="00BE6989">
        <w:trPr>
          <w:trHeight w:val="157"/>
        </w:trPr>
        <w:sdt>
          <w:sdtPr>
            <w:rPr>
              <w:rFonts w:ascii="Century Gothic" w:hAnsi="Century Gothic" w:cs="Century Gothic"/>
              <w:color w:val="000000"/>
            </w:rPr>
            <w:id w:val="-157604491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51116" w14:textId="77777777" w:rsidR="000E092E" w:rsidRDefault="000E092E" w:rsidP="00BE698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79D6BF0" w14:textId="77777777" w:rsidR="000E092E" w:rsidRDefault="000E092E" w:rsidP="00B279EA">
            <w:pPr>
              <w:jc w:val="both"/>
              <w:rPr>
                <w:rFonts w:ascii="Century Gothic" w:hAnsi="Century Gothic" w:cs="Century Gothic"/>
                <w:color w:val="000000"/>
                <w:sz w:val="20"/>
                <w:szCs w:val="20"/>
              </w:rPr>
            </w:pPr>
            <w:r w:rsidRPr="004479EB">
              <w:rPr>
                <w:color w:val="000000"/>
              </w:rPr>
              <w:t xml:space="preserve">Utilizar un equipo informático para elaborar y comunicar proyectos técnicos, manejando un entorno de programación, que permita resolver problemas y controlar sistemas automáticos programados y robóticos sencillos, comprendiendo y describiendo su </w:t>
            </w:r>
            <w:proofErr w:type="gramStart"/>
            <w:r w:rsidRPr="004479EB">
              <w:rPr>
                <w:color w:val="000000"/>
              </w:rPr>
              <w:t>funcionamiento..</w:t>
            </w:r>
            <w:proofErr w:type="gramEnd"/>
            <w:r w:rsidRPr="004479EB">
              <w:rPr>
                <w:color w:val="000000"/>
              </w:rPr>
              <w:t xml:space="preserve"> </w:t>
            </w:r>
          </w:p>
        </w:tc>
        <w:sdt>
          <w:sdtPr>
            <w:rPr>
              <w:rFonts w:ascii="Century Gothic" w:hAnsi="Century Gothic" w:cs="Century Gothic"/>
              <w:b/>
              <w:bCs/>
              <w:color w:val="000000"/>
              <w:sz w:val="20"/>
              <w:szCs w:val="20"/>
            </w:rPr>
            <w:id w:val="1398575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27BBA"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529943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1687C"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99285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235AF" w14:textId="77777777" w:rsidR="000E092E" w:rsidRDefault="000E092E" w:rsidP="00BE698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2606A805" w14:textId="68689FEE" w:rsidR="00F17E07" w:rsidRDefault="00F17E07" w:rsidP="00301422">
      <w:pPr>
        <w:jc w:val="both"/>
        <w:rPr>
          <w:rFonts w:ascii="Century Gothic" w:hAnsi="Century Gothic" w:cs="Century Gothic"/>
          <w:b/>
          <w:bCs/>
          <w:sz w:val="24"/>
          <w:szCs w:val="24"/>
          <w:lang w:val="es-ES"/>
        </w:rPr>
      </w:pPr>
    </w:p>
    <w:p w14:paraId="06053A4F" w14:textId="017E95E8" w:rsidR="004C1975" w:rsidRDefault="004C1975" w:rsidP="002C29CD">
      <w:pPr>
        <w:pStyle w:val="Ttulo1"/>
      </w:pPr>
      <w:bookmarkStart w:id="9" w:name="_Toc129276589"/>
      <w:r w:rsidRPr="00324D59">
        <w:t>ADAPTACIONES EN LOS INSTRUMENTOS DE EVALUACIÓN</w:t>
      </w:r>
      <w:bookmarkEnd w:id="9"/>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1"/>
              <w14:checkedState w14:val="2612" w14:font="MS Gothic"/>
              <w14:uncheckedState w14:val="2610" w14:font="MS Gothic"/>
            </w14:checkbox>
          </w:sdtPr>
          <w:sdtEndPr/>
          <w:sdtContent>
            <w:tc>
              <w:tcPr>
                <w:tcW w:w="503" w:type="pct"/>
              </w:tcPr>
              <w:p w14:paraId="1CBD05F9" w14:textId="53043154" w:rsidR="004C1975" w:rsidRPr="00AB57B6" w:rsidRDefault="00E4336C"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1"/>
              <w14:checkedState w14:val="2612" w14:font="MS Gothic"/>
              <w14:uncheckedState w14:val="2610" w14:font="MS Gothic"/>
            </w14:checkbox>
          </w:sdtPr>
          <w:sdtEndPr/>
          <w:sdtContent>
            <w:tc>
              <w:tcPr>
                <w:tcW w:w="503" w:type="pct"/>
              </w:tcPr>
              <w:p w14:paraId="1A9AE904" w14:textId="0B13FF85" w:rsidR="004C1975" w:rsidRPr="00AB57B6" w:rsidRDefault="00E4336C"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42541F25" w:rsidR="004C1975" w:rsidRPr="00AB57B6" w:rsidRDefault="00E4336C"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1"/>
              <w14:checkedState w14:val="2612" w14:font="MS Gothic"/>
              <w14:uncheckedState w14:val="2610" w14:font="MS Gothic"/>
            </w14:checkbox>
          </w:sdtPr>
          <w:sdtEndPr/>
          <w:sdtContent>
            <w:tc>
              <w:tcPr>
                <w:tcW w:w="503" w:type="pct"/>
              </w:tcPr>
              <w:p w14:paraId="1E27C3DF" w14:textId="7C51BCB6" w:rsidR="004C1975" w:rsidRPr="00AB57B6" w:rsidRDefault="00E4336C"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1"/>
              <w14:checkedState w14:val="2612" w14:font="MS Gothic"/>
              <w14:uncheckedState w14:val="2610" w14:font="MS Gothic"/>
            </w14:checkbox>
          </w:sdtPr>
          <w:sdtEndPr/>
          <w:sdtContent>
            <w:tc>
              <w:tcPr>
                <w:tcW w:w="503" w:type="pct"/>
              </w:tcPr>
              <w:p w14:paraId="769200F3" w14:textId="2B8D0029" w:rsidR="004C1975" w:rsidRPr="00AB57B6" w:rsidRDefault="00E4336C"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F95B34D" w14:textId="2BBE992A" w:rsidR="006B6B4C" w:rsidRDefault="006B6B4C" w:rsidP="004C1975">
      <w:pPr>
        <w:spacing w:line="360" w:lineRule="auto"/>
        <w:jc w:val="both"/>
        <w:rPr>
          <w:rFonts w:ascii="Century Gothic" w:hAnsi="Century Gothic" w:cs="Century Gothic"/>
          <w:b/>
          <w:bCs/>
          <w:sz w:val="24"/>
          <w:szCs w:val="24"/>
          <w:lang w:val="es-ES"/>
        </w:rPr>
      </w:pPr>
    </w:p>
    <w:p w14:paraId="4A06AD0F" w14:textId="77777777" w:rsidR="006B6B4C" w:rsidRDefault="006B6B4C">
      <w:pPr>
        <w:rPr>
          <w:rFonts w:ascii="Century Gothic" w:hAnsi="Century Gothic" w:cs="Century Gothic"/>
          <w:b/>
          <w:bCs/>
          <w:sz w:val="24"/>
          <w:szCs w:val="24"/>
          <w:lang w:val="es-ES"/>
        </w:rPr>
      </w:pPr>
      <w:r>
        <w:rPr>
          <w:rFonts w:ascii="Century Gothic" w:hAnsi="Century Gothic" w:cs="Century Gothic"/>
          <w:b/>
          <w:bCs/>
          <w:sz w:val="24"/>
          <w:szCs w:val="24"/>
          <w:lang w:val="es-ES"/>
        </w:rPr>
        <w:br w:type="page"/>
      </w:r>
    </w:p>
    <w:p w14:paraId="19BB8C5B" w14:textId="11C88CCC" w:rsidR="004C1975" w:rsidRPr="00AD00DF" w:rsidRDefault="004C1975" w:rsidP="002C29CD">
      <w:pPr>
        <w:pStyle w:val="Ttulo1"/>
      </w:pPr>
      <w:bookmarkStart w:id="10" w:name="_Toc129276590"/>
      <w:r w:rsidRPr="0060453C">
        <w:t xml:space="preserve">ESTRATEGIAS Y CRITERIOS DE CALIFICACIÓN </w:t>
      </w:r>
      <w:r w:rsidRPr="0060453C">
        <w:rPr>
          <w:color w:val="FF0000"/>
        </w:rPr>
        <w:t>(Sólo en el caso de PENDIENTES)</w:t>
      </w:r>
      <w:bookmarkEnd w:id="10"/>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44779D16" w:rsidR="004C1975" w:rsidRDefault="000A6C33"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66AC3535" w:rsidR="004C1975" w:rsidRDefault="00E4336C"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067014AE" w:rsidR="004C1975" w:rsidRDefault="000A6C33"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1EC190A" w:rsidR="004C1975" w:rsidRDefault="000A6C33"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B3FC898" w:rsidR="004C1975" w:rsidRDefault="000A6C33"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6857CD2E" w:rsidR="00027CBF" w:rsidRDefault="00027CBF" w:rsidP="004C1975">
      <w:pPr>
        <w:spacing w:line="360" w:lineRule="auto"/>
        <w:jc w:val="both"/>
        <w:rPr>
          <w:rFonts w:ascii="Century Gothic" w:hAnsi="Century Gothic" w:cs="Century Gothic"/>
          <w:color w:val="000000"/>
          <w:lang w:val="es-ES"/>
        </w:rPr>
      </w:pPr>
    </w:p>
    <w:p w14:paraId="0B675706" w14:textId="76D876E4" w:rsidR="00027CBF" w:rsidRDefault="00027CBF">
      <w:pPr>
        <w:rPr>
          <w:rFonts w:ascii="Century Gothic" w:hAnsi="Century Gothic" w:cs="Century Gothic"/>
          <w:color w:val="000000"/>
          <w:lang w:val="es-ES"/>
        </w:rPr>
      </w:pPr>
    </w:p>
    <w:p w14:paraId="5C8C3B44" w14:textId="4959FE53" w:rsidR="004C1975" w:rsidRPr="0060453C" w:rsidRDefault="004C1975" w:rsidP="002C29CD">
      <w:pPr>
        <w:pStyle w:val="Ttulo1"/>
      </w:pPr>
      <w:bookmarkStart w:id="11" w:name="_Toc129276591"/>
      <w:r w:rsidRPr="0060453C">
        <w:t>INFORMACIÓN A LAS FAMILIAS Y/O REPRESENTANTES LEGALES</w:t>
      </w:r>
      <w:bookmarkEnd w:id="11"/>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r w:rsidRPr="009E14FB">
              <w:rPr>
                <w:color w:val="auto"/>
              </w:rPr>
              <w:t>Otros miembros informados</w:t>
            </w:r>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D059FF4" w14:textId="50D27A05" w:rsidR="006B6B4C" w:rsidRDefault="006B6B4C" w:rsidP="0060453C">
      <w:pPr>
        <w:jc w:val="both"/>
        <w:rPr>
          <w:rFonts w:ascii="Century Gothic" w:hAnsi="Century Gothic" w:cs="Century Gothic"/>
          <w:b/>
          <w:bCs/>
          <w:sz w:val="24"/>
          <w:szCs w:val="24"/>
          <w:lang w:val="es-ES"/>
        </w:rPr>
      </w:pPr>
    </w:p>
    <w:p w14:paraId="359FF8B2" w14:textId="77777777" w:rsidR="006B6B4C" w:rsidRDefault="006B6B4C">
      <w:pPr>
        <w:rPr>
          <w:rFonts w:ascii="Century Gothic" w:hAnsi="Century Gothic" w:cs="Century Gothic"/>
          <w:b/>
          <w:bCs/>
          <w:sz w:val="24"/>
          <w:szCs w:val="24"/>
          <w:lang w:val="es-ES"/>
        </w:rPr>
      </w:pPr>
      <w:r>
        <w:rPr>
          <w:rFonts w:ascii="Century Gothic" w:hAnsi="Century Gothic" w:cs="Century Gothic"/>
          <w:b/>
          <w:bCs/>
          <w:sz w:val="24"/>
          <w:szCs w:val="24"/>
          <w:lang w:val="es-ES"/>
        </w:rPr>
        <w:br w:type="page"/>
      </w:r>
    </w:p>
    <w:p w14:paraId="23355A35"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2C29CD">
      <w:pPr>
        <w:pStyle w:val="Ttulo1"/>
      </w:pPr>
      <w:bookmarkStart w:id="12" w:name="_Toc129276592"/>
      <w:r w:rsidRPr="0060453C">
        <w:t>EVALUACIÓN DEL PROGRAMA DE REFUERZO</w:t>
      </w:r>
      <w:bookmarkEnd w:id="12"/>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12077">
        <w:rPr>
          <w:rFonts w:ascii="Calibri" w:hAnsi="Calibri"/>
          <w:b/>
          <w:kern w:val="3"/>
          <w:lang w:eastAsia="es-ES"/>
        </w:rPr>
        <w:t>OBSERVACIONES</w:t>
      </w:r>
      <w:r>
        <w:rPr>
          <w:rFonts w:ascii="Calibri" w:hAnsi="Calibri"/>
          <w:b/>
          <w:kern w:val="3"/>
          <w:lang w:eastAsia="es-ES"/>
        </w:rPr>
        <w:t>:</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728"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E41B049"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r w:rsidR="00467CB8">
        <w:rPr>
          <w:rFonts w:ascii="Century Gothic" w:hAnsi="Century Gothic" w:cs="Century Gothic"/>
          <w:color w:val="000000"/>
          <w:lang w:val="es-ES"/>
        </w:rPr>
        <w:t xml:space="preserve"> </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77777777" w:rsidR="00AD00DF" w:rsidRDefault="00AD00DF"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3B39CD9A" w14:textId="68239521" w:rsidR="004C1975" w:rsidRDefault="004C1975" w:rsidP="00467CB8">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w:t>
      </w:r>
      <w:bookmarkEnd w:id="0"/>
      <w:r w:rsidR="00467CB8">
        <w:rPr>
          <w:rFonts w:ascii="Century Gothic" w:hAnsi="Century Gothic" w:cs="Century Gothic"/>
          <w:color w:val="000000"/>
          <w:lang w:val="es-ES"/>
        </w:rPr>
        <w:t>o</w:t>
      </w:r>
    </w:p>
    <w:sectPr w:rsidR="004C1975" w:rsidSect="007048A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680" w:right="1137" w:bottom="280" w:left="1418" w:header="113" w:footer="34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C574E" w14:textId="77777777" w:rsidR="00BA6F13" w:rsidRDefault="00BA6F13" w:rsidP="007F26E4">
      <w:r>
        <w:separator/>
      </w:r>
    </w:p>
  </w:endnote>
  <w:endnote w:type="continuationSeparator" w:id="0">
    <w:p w14:paraId="10032EB7" w14:textId="77777777" w:rsidR="00BA6F13" w:rsidRDefault="00BA6F1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E459" w14:textId="77777777" w:rsidR="007048AA" w:rsidRDefault="007048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3364906"/>
      <w:docPartObj>
        <w:docPartGallery w:val="Page Numbers (Bottom of Page)"/>
        <w:docPartUnique/>
      </w:docPartObj>
    </w:sdtPr>
    <w:sdtEndPr/>
    <w:sdtContent>
      <w:p w14:paraId="1A7833BA" w14:textId="11B08F84" w:rsidR="007048AA" w:rsidRDefault="007048AA">
        <w:pPr>
          <w:pStyle w:val="Piedepgina"/>
          <w:jc w:val="right"/>
        </w:pPr>
        <w:r>
          <w:fldChar w:fldCharType="begin"/>
        </w:r>
        <w:r>
          <w:instrText>PAGE   \* MERGEFORMAT</w:instrText>
        </w:r>
        <w:r>
          <w:fldChar w:fldCharType="separate"/>
        </w:r>
        <w:r>
          <w:rPr>
            <w:lang w:val="es-ES"/>
          </w:rPr>
          <w:t>2</w:t>
        </w:r>
        <w:r>
          <w:fldChar w:fldCharType="end"/>
        </w:r>
      </w:p>
    </w:sdtContent>
  </w:sdt>
  <w:p w14:paraId="66E1AD3B" w14:textId="77777777" w:rsidR="007048AA" w:rsidRDefault="007048A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3DEB2" w14:textId="77777777" w:rsidR="007048AA" w:rsidRDefault="007048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3C3E7" w14:textId="77777777" w:rsidR="00BA6F13" w:rsidRDefault="00BA6F13" w:rsidP="007F26E4">
      <w:r>
        <w:separator/>
      </w:r>
    </w:p>
  </w:footnote>
  <w:footnote w:type="continuationSeparator" w:id="0">
    <w:p w14:paraId="68F4B13E" w14:textId="77777777" w:rsidR="00BA6F13" w:rsidRDefault="00BA6F1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E84C" w14:textId="34DDAD89" w:rsidR="00450522" w:rsidRDefault="00BA6F13">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3602A" w14:textId="4505EAC1" w:rsidR="00450522" w:rsidRPr="0099430F" w:rsidRDefault="0074332D" w:rsidP="0099430F">
    <w:pPr>
      <w:rPr>
        <w:rFonts w:ascii="Arial" w:hAnsi="Arial" w:cs="Arial"/>
        <w:b/>
        <w:bCs/>
        <w:i/>
        <w:iCs/>
        <w:sz w:val="24"/>
        <w:szCs w:val="24"/>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27"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BA6F13">
      <w:rPr>
        <w:rFonts w:ascii="Arial" w:hAnsi="Arial" w:cs="Arial"/>
        <w:b/>
        <w:bCs/>
        <w:i/>
        <w:iCs/>
        <w:noProof/>
        <w:lang w:val="en-US"/>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rPr>
      <w:tab/>
    </w:r>
    <w:r w:rsidR="00111CAF">
      <w:rPr>
        <w:sz w:val="20"/>
      </w:rPr>
      <w:tab/>
      <w:t xml:space="preserve">                         </w:t>
    </w:r>
  </w:p>
  <w:p w14:paraId="7C7CD417" w14:textId="0AB93A5D" w:rsidR="00450522" w:rsidRPr="0059473B" w:rsidRDefault="00450522" w:rsidP="007F26E4">
    <w:pPr>
      <w:spacing w:before="4"/>
      <w:rPr>
        <w:sz w:val="9"/>
      </w:rPr>
    </w:pPr>
  </w:p>
  <w:p w14:paraId="0A481972" w14:textId="77777777" w:rsidR="00450522" w:rsidRPr="0059473B" w:rsidRDefault="0045052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F111" w14:textId="1014577E" w:rsidR="00450522" w:rsidRDefault="00BA6F13">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334469C"/>
    <w:lvl w:ilvl="0">
      <w:start w:val="1"/>
      <w:numFmt w:val="decimal"/>
      <w:pStyle w:val="Ttulo1"/>
      <w:lvlText w:val="%1."/>
      <w:lvlJc w:val="left"/>
      <w:pPr>
        <w:ind w:left="360" w:hanging="36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27CBF"/>
    <w:rsid w:val="00054C48"/>
    <w:rsid w:val="000611F8"/>
    <w:rsid w:val="000616B2"/>
    <w:rsid w:val="00061D24"/>
    <w:rsid w:val="00061D5A"/>
    <w:rsid w:val="000A6C33"/>
    <w:rsid w:val="000A73A2"/>
    <w:rsid w:val="000E092E"/>
    <w:rsid w:val="00111CAF"/>
    <w:rsid w:val="00123465"/>
    <w:rsid w:val="0013697D"/>
    <w:rsid w:val="00141CBD"/>
    <w:rsid w:val="00175AAF"/>
    <w:rsid w:val="001954DD"/>
    <w:rsid w:val="00202B8D"/>
    <w:rsid w:val="00254BDB"/>
    <w:rsid w:val="00262AED"/>
    <w:rsid w:val="00287A6A"/>
    <w:rsid w:val="002B0E3D"/>
    <w:rsid w:val="002C1001"/>
    <w:rsid w:val="002C29CD"/>
    <w:rsid w:val="002D21F5"/>
    <w:rsid w:val="002D7CA8"/>
    <w:rsid w:val="00301422"/>
    <w:rsid w:val="00302AA4"/>
    <w:rsid w:val="00324D59"/>
    <w:rsid w:val="003665FE"/>
    <w:rsid w:val="003A400C"/>
    <w:rsid w:val="003E4138"/>
    <w:rsid w:val="003F10A6"/>
    <w:rsid w:val="00403036"/>
    <w:rsid w:val="00412D86"/>
    <w:rsid w:val="00414C1D"/>
    <w:rsid w:val="00450522"/>
    <w:rsid w:val="004624F8"/>
    <w:rsid w:val="00467CB8"/>
    <w:rsid w:val="004871D0"/>
    <w:rsid w:val="00496605"/>
    <w:rsid w:val="004A3537"/>
    <w:rsid w:val="004A582D"/>
    <w:rsid w:val="004B56DD"/>
    <w:rsid w:val="004C1975"/>
    <w:rsid w:val="004D3942"/>
    <w:rsid w:val="004D44C6"/>
    <w:rsid w:val="004D4E2D"/>
    <w:rsid w:val="004E0A40"/>
    <w:rsid w:val="004F66C2"/>
    <w:rsid w:val="00525DCA"/>
    <w:rsid w:val="005304FF"/>
    <w:rsid w:val="00592E53"/>
    <w:rsid w:val="0059473B"/>
    <w:rsid w:val="00595AAA"/>
    <w:rsid w:val="005A0B88"/>
    <w:rsid w:val="005A208C"/>
    <w:rsid w:val="005A78E9"/>
    <w:rsid w:val="005E65DB"/>
    <w:rsid w:val="005E70A5"/>
    <w:rsid w:val="005F08DF"/>
    <w:rsid w:val="0060453C"/>
    <w:rsid w:val="00610632"/>
    <w:rsid w:val="00612077"/>
    <w:rsid w:val="00616A33"/>
    <w:rsid w:val="006249D2"/>
    <w:rsid w:val="006352EC"/>
    <w:rsid w:val="006428B6"/>
    <w:rsid w:val="0064688A"/>
    <w:rsid w:val="00654752"/>
    <w:rsid w:val="00655887"/>
    <w:rsid w:val="00687615"/>
    <w:rsid w:val="00697039"/>
    <w:rsid w:val="006A53EF"/>
    <w:rsid w:val="006B5B88"/>
    <w:rsid w:val="006B6B4C"/>
    <w:rsid w:val="006E0199"/>
    <w:rsid w:val="006F62A9"/>
    <w:rsid w:val="007048AA"/>
    <w:rsid w:val="00713D2C"/>
    <w:rsid w:val="0074332D"/>
    <w:rsid w:val="00770FA4"/>
    <w:rsid w:val="007A2052"/>
    <w:rsid w:val="007A786D"/>
    <w:rsid w:val="007F26E4"/>
    <w:rsid w:val="00850C45"/>
    <w:rsid w:val="008A775F"/>
    <w:rsid w:val="008B4B63"/>
    <w:rsid w:val="008B72D2"/>
    <w:rsid w:val="008C5530"/>
    <w:rsid w:val="00943F7D"/>
    <w:rsid w:val="00947395"/>
    <w:rsid w:val="00975021"/>
    <w:rsid w:val="0099430F"/>
    <w:rsid w:val="009C40D0"/>
    <w:rsid w:val="009C5FE0"/>
    <w:rsid w:val="00A9496D"/>
    <w:rsid w:val="00AB1410"/>
    <w:rsid w:val="00AD00DF"/>
    <w:rsid w:val="00AD018C"/>
    <w:rsid w:val="00AD461B"/>
    <w:rsid w:val="00B53172"/>
    <w:rsid w:val="00B64538"/>
    <w:rsid w:val="00BA6F13"/>
    <w:rsid w:val="00BC4E79"/>
    <w:rsid w:val="00BE0E8D"/>
    <w:rsid w:val="00BE1765"/>
    <w:rsid w:val="00BE6989"/>
    <w:rsid w:val="00C03354"/>
    <w:rsid w:val="00C324B6"/>
    <w:rsid w:val="00C868DA"/>
    <w:rsid w:val="00C97D45"/>
    <w:rsid w:val="00CD0CF2"/>
    <w:rsid w:val="00CD5DDB"/>
    <w:rsid w:val="00CE3FFD"/>
    <w:rsid w:val="00CF7025"/>
    <w:rsid w:val="00D34F48"/>
    <w:rsid w:val="00D3637E"/>
    <w:rsid w:val="00D51980"/>
    <w:rsid w:val="00D73EF5"/>
    <w:rsid w:val="00DB1C1F"/>
    <w:rsid w:val="00DB7F63"/>
    <w:rsid w:val="00DF39FA"/>
    <w:rsid w:val="00E4336C"/>
    <w:rsid w:val="00E65D42"/>
    <w:rsid w:val="00E82D59"/>
    <w:rsid w:val="00ED43C6"/>
    <w:rsid w:val="00EE57D2"/>
    <w:rsid w:val="00EE675C"/>
    <w:rsid w:val="00F011DD"/>
    <w:rsid w:val="00F10E24"/>
    <w:rsid w:val="00F17E07"/>
    <w:rsid w:val="00F47073"/>
    <w:rsid w:val="00F91D91"/>
    <w:rsid w:val="00F939CF"/>
    <w:rsid w:val="00FB150F"/>
    <w:rsid w:val="00FC375A"/>
    <w:rsid w:val="00FC63CD"/>
    <w:rsid w:val="00FE720D"/>
    <w:rsid w:val="00FF0F9D"/>
    <w:rsid w:val="00FF46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_tradnl"/>
    </w:rPr>
  </w:style>
  <w:style w:type="paragraph" w:styleId="Ttulo1">
    <w:name w:val="heading 1"/>
    <w:basedOn w:val="LO-normal"/>
    <w:next w:val="LO-normal"/>
    <w:link w:val="Ttulo1Car"/>
    <w:qFormat/>
    <w:rsid w:val="002C29CD"/>
    <w:pPr>
      <w:keepNext/>
      <w:keepLines/>
      <w:numPr>
        <w:numId w:val="1"/>
      </w:numPr>
      <w:spacing w:before="120" w:after="0" w:line="257" w:lineRule="auto"/>
      <w:ind w:left="357" w:hanging="357"/>
      <w:outlineLvl w:val="0"/>
    </w:pPr>
    <w:rPr>
      <w:rFonts w:ascii="Century Gothic" w:hAnsi="Century Gothic"/>
      <w:b/>
      <w:sz w:val="24"/>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2C29CD"/>
    <w:rPr>
      <w:rFonts w:ascii="Century Gothic" w:eastAsia="Times New Roman" w:hAnsi="Century Gothic" w:cs="Calibri"/>
      <w:b/>
      <w:sz w:val="24"/>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tuloTDC">
    <w:name w:val="TOC Heading"/>
    <w:basedOn w:val="Ttulo1"/>
    <w:next w:val="Normal"/>
    <w:uiPriority w:val="39"/>
    <w:unhideWhenUsed/>
    <w:qFormat/>
    <w:rsid w:val="00FC63CD"/>
    <w:pPr>
      <w:numPr>
        <w:numId w:val="0"/>
      </w:numPr>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eastAsia="es-ES"/>
    </w:rPr>
  </w:style>
  <w:style w:type="paragraph" w:styleId="TDC1">
    <w:name w:val="toc 1"/>
    <w:basedOn w:val="Normal"/>
    <w:next w:val="Normal"/>
    <w:autoRedefine/>
    <w:uiPriority w:val="39"/>
    <w:unhideWhenUsed/>
    <w:rsid w:val="00FC63CD"/>
    <w:pPr>
      <w:spacing w:after="100"/>
    </w:pPr>
  </w:style>
  <w:style w:type="character" w:customStyle="1" w:styleId="SinespaciadoCar">
    <w:name w:val="Sin espaciado Car"/>
    <w:basedOn w:val="Fuentedeprrafopredeter"/>
    <w:link w:val="Sinespaciado"/>
    <w:uiPriority w:val="1"/>
    <w:rsid w:val="00FC63CD"/>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AD57B6" w:rsidRDefault="00ED4AB0" w:rsidP="00ED4AB0">
          <w:pPr>
            <w:pStyle w:val="34682B4041AB4470B615EB68C42F3AF12"/>
          </w:pPr>
          <w:r w:rsidRPr="00C43C6C">
            <w:rPr>
              <w:rStyle w:val="Textodelmarcadordeposicin"/>
              <w:rFonts w:eastAsiaTheme="minorHAnsi"/>
            </w:rPr>
            <w:t>Elija un elemento.</w:t>
          </w:r>
        </w:p>
      </w:docPartBody>
    </w:docPart>
    <w:docPart>
      <w:docPartPr>
        <w:name w:val="D0218ACD1757463D96434AA6D776884E"/>
        <w:category>
          <w:name w:val="General"/>
          <w:gallery w:val="placeholder"/>
        </w:category>
        <w:types>
          <w:type w:val="bbPlcHdr"/>
        </w:types>
        <w:behaviors>
          <w:behavior w:val="content"/>
        </w:behaviors>
        <w:guid w:val="{DB7B2B60-1434-484E-8007-99C712F4C639}"/>
      </w:docPartPr>
      <w:docPartBody>
        <w:p w:rsidR="00A224A4" w:rsidRDefault="00623E0C" w:rsidP="00623E0C">
          <w:pPr>
            <w:pStyle w:val="D0218ACD1757463D96434AA6D776884E"/>
          </w:pPr>
          <w:r>
            <w:rPr>
              <w:rFonts w:asciiTheme="majorHAnsi" w:eastAsiaTheme="majorEastAsia" w:hAnsiTheme="majorHAnsi" w:cstheme="majorBidi"/>
              <w:caps/>
              <w:color w:val="4472C4" w:themeColor="accent1"/>
              <w:sz w:val="80"/>
              <w:szCs w:val="80"/>
            </w:rPr>
            <w:t>[Título del documento]</w:t>
          </w:r>
        </w:p>
      </w:docPartBody>
    </w:docPart>
    <w:docPart>
      <w:docPartPr>
        <w:name w:val="A3B98B3D87EB4882A33624084724EA0B"/>
        <w:category>
          <w:name w:val="General"/>
          <w:gallery w:val="placeholder"/>
        </w:category>
        <w:types>
          <w:type w:val="bbPlcHdr"/>
        </w:types>
        <w:behaviors>
          <w:behavior w:val="content"/>
        </w:behaviors>
        <w:guid w:val="{45E6AD33-7B81-4D63-BD90-018FF0DD48B6}"/>
      </w:docPartPr>
      <w:docPartBody>
        <w:p w:rsidR="00A224A4" w:rsidRDefault="00623E0C" w:rsidP="00623E0C">
          <w:pPr>
            <w:pStyle w:val="A3B98B3D87EB4882A33624084724EA0B"/>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0C76FC"/>
    <w:rsid w:val="000C77AA"/>
    <w:rsid w:val="00195C29"/>
    <w:rsid w:val="0058495E"/>
    <w:rsid w:val="0061154D"/>
    <w:rsid w:val="00623E0C"/>
    <w:rsid w:val="006314A5"/>
    <w:rsid w:val="006904DB"/>
    <w:rsid w:val="00775D3E"/>
    <w:rsid w:val="007A4519"/>
    <w:rsid w:val="00903B03"/>
    <w:rsid w:val="00A224A4"/>
    <w:rsid w:val="00AB63B6"/>
    <w:rsid w:val="00AD57B6"/>
    <w:rsid w:val="00B102D7"/>
    <w:rsid w:val="00B16125"/>
    <w:rsid w:val="00B2632B"/>
    <w:rsid w:val="00BD64B2"/>
    <w:rsid w:val="00ED4A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23E0C"/>
    <w:rPr>
      <w:color w:val="808080"/>
    </w:rPr>
  </w:style>
  <w:style w:type="paragraph" w:customStyle="1" w:styleId="FA438C88029D4D12AE1CC6F036D15EED">
    <w:name w:val="FA438C88029D4D12AE1CC6F036D15EED"/>
    <w:rsid w:val="00623E0C"/>
  </w:style>
  <w:style w:type="paragraph" w:customStyle="1" w:styleId="57227B095D4D44CFA45108B9ECB4D62A">
    <w:name w:val="57227B095D4D44CFA45108B9ECB4D62A"/>
    <w:rsid w:val="00195C29"/>
  </w:style>
  <w:style w:type="paragraph" w:customStyle="1" w:styleId="5ABF323ED4624637BB6F9856BE943BD5">
    <w:name w:val="5ABF323ED4624637BB6F9856BE943BD5"/>
    <w:rsid w:val="00623E0C"/>
  </w:style>
  <w:style w:type="paragraph" w:customStyle="1" w:styleId="34682B4041AB4470B615EB68C42F3AF12">
    <w:name w:val="34682B4041AB4470B615EB68C42F3AF12"/>
    <w:rsid w:val="00ED4AB0"/>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E453BA5C24E34C4F9EE3F2FFC4AE725F">
    <w:name w:val="E453BA5C24E34C4F9EE3F2FFC4AE725F"/>
    <w:rsid w:val="00623E0C"/>
  </w:style>
  <w:style w:type="paragraph" w:customStyle="1" w:styleId="D0218ACD1757463D96434AA6D776884E">
    <w:name w:val="D0218ACD1757463D96434AA6D776884E"/>
    <w:rsid w:val="00623E0C"/>
  </w:style>
  <w:style w:type="paragraph" w:customStyle="1" w:styleId="43919277B423437EA5D7DCC79C087482">
    <w:name w:val="43919277B423437EA5D7DCC79C087482"/>
    <w:rsid w:val="00623E0C"/>
  </w:style>
  <w:style w:type="paragraph" w:customStyle="1" w:styleId="A3B98B3D87EB4882A33624084724EA0B">
    <w:name w:val="A3B98B3D87EB4882A33624084724EA0B"/>
    <w:rsid w:val="00623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2238</Words>
  <Characters>12315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IES MarÍa Cabeza ARELLANO MARTÍNEZ</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MarÍa Cabeza ARELLANO MARTÍNEZ</dc:title>
  <dc:creator>Antonio</dc:creator>
  <cp:lastModifiedBy>Profesor</cp:lastModifiedBy>
  <cp:revision>7</cp:revision>
  <cp:lastPrinted>2020-06-18T16:12:00Z</cp:lastPrinted>
  <dcterms:created xsi:type="dcterms:W3CDTF">2022-12-12T20:59:00Z</dcterms:created>
  <dcterms:modified xsi:type="dcterms:W3CDTF">2023-09-23T18:26:00Z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